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86EC8" w14:textId="77777777" w:rsidR="009471EB" w:rsidRPr="004607CA" w:rsidRDefault="009471EB" w:rsidP="009471EB">
      <w:pPr>
        <w:suppressAutoHyphens/>
        <w:jc w:val="center"/>
        <w:rPr>
          <w:b/>
          <w:sz w:val="28"/>
          <w:szCs w:val="28"/>
        </w:rPr>
      </w:pPr>
      <w:r w:rsidRPr="004607CA">
        <w:rPr>
          <w:b/>
          <w:sz w:val="28"/>
          <w:szCs w:val="28"/>
        </w:rPr>
        <w:t xml:space="preserve">Федеральное государственное образовательное бюджетное </w:t>
      </w:r>
    </w:p>
    <w:p w14:paraId="232EC2CE" w14:textId="77777777" w:rsidR="009471EB" w:rsidRPr="004607CA" w:rsidRDefault="009471EB" w:rsidP="009471EB">
      <w:pPr>
        <w:suppressAutoHyphens/>
        <w:jc w:val="center"/>
        <w:rPr>
          <w:b/>
          <w:sz w:val="28"/>
          <w:szCs w:val="28"/>
        </w:rPr>
      </w:pPr>
      <w:r w:rsidRPr="004607CA">
        <w:rPr>
          <w:b/>
          <w:sz w:val="28"/>
          <w:szCs w:val="28"/>
        </w:rPr>
        <w:t>учреждение высшего образования</w:t>
      </w:r>
      <w:r w:rsidRPr="004607CA">
        <w:rPr>
          <w:b/>
          <w:sz w:val="28"/>
          <w:szCs w:val="28"/>
        </w:rPr>
        <w:br/>
        <w:t>«ФИНАНСОВЫЙ УНИВЕРСИТЕТ</w:t>
      </w:r>
      <w:r w:rsidRPr="004607CA">
        <w:rPr>
          <w:b/>
          <w:sz w:val="28"/>
          <w:szCs w:val="28"/>
        </w:rPr>
        <w:br/>
        <w:t>ПРИ ПРАВИТЕЛЬСТВЕ РОССИЙСКОЙ ФЕДЕРАЦИИ»</w:t>
      </w:r>
    </w:p>
    <w:p w14:paraId="53F40BA3" w14:textId="77777777" w:rsidR="009471EB" w:rsidRPr="004607CA" w:rsidRDefault="009471EB" w:rsidP="009471EB">
      <w:pPr>
        <w:suppressAutoHyphens/>
        <w:jc w:val="center"/>
        <w:rPr>
          <w:b/>
          <w:sz w:val="28"/>
          <w:szCs w:val="28"/>
        </w:rPr>
      </w:pPr>
      <w:r w:rsidRPr="004607CA">
        <w:rPr>
          <w:b/>
          <w:sz w:val="28"/>
          <w:szCs w:val="28"/>
        </w:rPr>
        <w:t>(Финансовый университет)</w:t>
      </w:r>
    </w:p>
    <w:p w14:paraId="546F4BE6" w14:textId="77777777" w:rsidR="009471EB" w:rsidRPr="004607CA" w:rsidRDefault="009471EB" w:rsidP="009471EB">
      <w:pPr>
        <w:suppressAutoHyphens/>
        <w:jc w:val="center"/>
        <w:rPr>
          <w:b/>
          <w:sz w:val="28"/>
          <w:szCs w:val="28"/>
        </w:rPr>
      </w:pPr>
    </w:p>
    <w:p w14:paraId="6BD12756" w14:textId="6465CA7F" w:rsidR="009471EB" w:rsidRPr="004607CA" w:rsidRDefault="009471EB" w:rsidP="006A1E67">
      <w:pPr>
        <w:suppressAutoHyphens/>
        <w:jc w:val="center"/>
        <w:rPr>
          <w:b/>
          <w:sz w:val="28"/>
          <w:szCs w:val="28"/>
        </w:rPr>
      </w:pPr>
      <w:r w:rsidRPr="004607CA">
        <w:rPr>
          <w:b/>
          <w:sz w:val="28"/>
          <w:szCs w:val="28"/>
        </w:rPr>
        <w:t xml:space="preserve">Департамент </w:t>
      </w:r>
      <w:r w:rsidR="006A1E67" w:rsidRPr="004607CA">
        <w:rPr>
          <w:b/>
          <w:sz w:val="28"/>
          <w:szCs w:val="28"/>
        </w:rPr>
        <w:t>математики</w:t>
      </w:r>
    </w:p>
    <w:tbl>
      <w:tblPr>
        <w:tblW w:w="5626" w:type="pct"/>
        <w:tblLook w:val="00A0" w:firstRow="1" w:lastRow="0" w:firstColumn="1" w:lastColumn="0" w:noHBand="0" w:noVBand="0"/>
      </w:tblPr>
      <w:tblGrid>
        <w:gridCol w:w="5281"/>
        <w:gridCol w:w="4925"/>
      </w:tblGrid>
      <w:tr w:rsidR="004607CA" w:rsidRPr="004607CA" w14:paraId="0AB2486D" w14:textId="77777777" w:rsidTr="001254AF">
        <w:trPr>
          <w:trHeight w:val="2988"/>
        </w:trPr>
        <w:tc>
          <w:tcPr>
            <w:tcW w:w="2587" w:type="pct"/>
          </w:tcPr>
          <w:p w14:paraId="21690F89" w14:textId="77777777" w:rsidR="0052015B" w:rsidRPr="004607CA" w:rsidRDefault="0052015B" w:rsidP="0052015B">
            <w:pPr>
              <w:jc w:val="center"/>
              <w:rPr>
                <w:sz w:val="28"/>
                <w:szCs w:val="28"/>
              </w:rPr>
            </w:pPr>
          </w:p>
          <w:p w14:paraId="5685C40C" w14:textId="77777777" w:rsidR="0052015B" w:rsidRPr="004607CA" w:rsidRDefault="0052015B" w:rsidP="0052015B">
            <w:pPr>
              <w:rPr>
                <w:sz w:val="28"/>
                <w:szCs w:val="28"/>
              </w:rPr>
            </w:pPr>
          </w:p>
          <w:p w14:paraId="64BEF2EC" w14:textId="77777777" w:rsidR="0052015B" w:rsidRPr="004607CA" w:rsidRDefault="0052015B" w:rsidP="0052015B">
            <w:pPr>
              <w:rPr>
                <w:sz w:val="28"/>
                <w:szCs w:val="28"/>
              </w:rPr>
            </w:pPr>
          </w:p>
        </w:tc>
        <w:tc>
          <w:tcPr>
            <w:tcW w:w="2413" w:type="pct"/>
          </w:tcPr>
          <w:p w14:paraId="0C7A3D86" w14:textId="77777777" w:rsidR="0052015B" w:rsidRPr="004607CA" w:rsidRDefault="0052015B" w:rsidP="0052015B">
            <w:pPr>
              <w:jc w:val="right"/>
              <w:rPr>
                <w:sz w:val="28"/>
                <w:szCs w:val="28"/>
              </w:rPr>
            </w:pPr>
          </w:p>
          <w:p w14:paraId="489705D6" w14:textId="77777777" w:rsidR="0052015B" w:rsidRPr="004607CA" w:rsidRDefault="0052015B" w:rsidP="0052015B">
            <w:pPr>
              <w:rPr>
                <w:sz w:val="28"/>
                <w:szCs w:val="28"/>
              </w:rPr>
            </w:pPr>
            <w:r w:rsidRPr="004607CA">
              <w:rPr>
                <w:sz w:val="28"/>
                <w:szCs w:val="28"/>
              </w:rPr>
              <w:t xml:space="preserve">           УТВЕРЖДАЮ</w:t>
            </w:r>
          </w:p>
          <w:p w14:paraId="64C7B982" w14:textId="77777777" w:rsidR="0052015B" w:rsidRPr="004607CA" w:rsidRDefault="0052015B" w:rsidP="0052015B">
            <w:pPr>
              <w:jc w:val="right"/>
              <w:rPr>
                <w:sz w:val="28"/>
                <w:szCs w:val="28"/>
              </w:rPr>
            </w:pPr>
          </w:p>
          <w:p w14:paraId="5D24971A" w14:textId="77777777" w:rsidR="0052015B" w:rsidRPr="004607CA" w:rsidRDefault="0052015B" w:rsidP="0052015B">
            <w:pPr>
              <w:spacing w:line="360" w:lineRule="auto"/>
              <w:ind w:left="711"/>
              <w:rPr>
                <w:sz w:val="28"/>
                <w:szCs w:val="28"/>
              </w:rPr>
            </w:pPr>
            <w:r w:rsidRPr="004607CA">
              <w:rPr>
                <w:sz w:val="28"/>
                <w:szCs w:val="28"/>
              </w:rPr>
              <w:t xml:space="preserve"> Проректор по учебной и </w:t>
            </w:r>
          </w:p>
          <w:p w14:paraId="5FC5A958" w14:textId="77777777" w:rsidR="0052015B" w:rsidRPr="004607CA" w:rsidRDefault="0052015B" w:rsidP="0052015B">
            <w:pPr>
              <w:spacing w:line="360" w:lineRule="auto"/>
              <w:ind w:left="711"/>
              <w:rPr>
                <w:sz w:val="28"/>
                <w:szCs w:val="28"/>
              </w:rPr>
            </w:pPr>
            <w:r w:rsidRPr="004607CA">
              <w:rPr>
                <w:sz w:val="28"/>
                <w:szCs w:val="28"/>
              </w:rPr>
              <w:t xml:space="preserve"> методической работе </w:t>
            </w:r>
          </w:p>
          <w:p w14:paraId="3CFE7A33" w14:textId="77777777" w:rsidR="0052015B" w:rsidRPr="004607CA" w:rsidRDefault="0052015B" w:rsidP="0052015B">
            <w:pPr>
              <w:spacing w:line="360" w:lineRule="auto"/>
              <w:rPr>
                <w:sz w:val="28"/>
                <w:szCs w:val="28"/>
              </w:rPr>
            </w:pPr>
            <w:r w:rsidRPr="004607CA">
              <w:rPr>
                <w:sz w:val="28"/>
                <w:szCs w:val="28"/>
              </w:rPr>
              <w:t xml:space="preserve">            ____________Е.А. Каменева </w:t>
            </w:r>
          </w:p>
          <w:p w14:paraId="4BA3BC77" w14:textId="5EE6EA16" w:rsidR="0052015B" w:rsidRPr="004607CA" w:rsidRDefault="0052015B" w:rsidP="001254AF">
            <w:pPr>
              <w:spacing w:line="360" w:lineRule="auto"/>
              <w:rPr>
                <w:sz w:val="28"/>
                <w:szCs w:val="28"/>
              </w:rPr>
            </w:pPr>
            <w:r w:rsidRPr="004607CA">
              <w:rPr>
                <w:sz w:val="28"/>
                <w:szCs w:val="28"/>
              </w:rPr>
              <w:t xml:space="preserve">           </w:t>
            </w:r>
            <w:r w:rsidR="000342B9">
              <w:rPr>
                <w:sz w:val="28"/>
                <w:szCs w:val="28"/>
              </w:rPr>
              <w:t>01.12.</w:t>
            </w:r>
            <w:r w:rsidRPr="004607CA">
              <w:rPr>
                <w:sz w:val="28"/>
                <w:szCs w:val="28"/>
              </w:rPr>
              <w:t>2022 г.</w:t>
            </w:r>
          </w:p>
          <w:p w14:paraId="6381EEC8" w14:textId="77777777" w:rsidR="0052015B" w:rsidRPr="004607CA" w:rsidRDefault="0052015B" w:rsidP="0052015B">
            <w:pPr>
              <w:jc w:val="right"/>
              <w:rPr>
                <w:sz w:val="28"/>
                <w:szCs w:val="28"/>
              </w:rPr>
            </w:pPr>
          </w:p>
        </w:tc>
      </w:tr>
    </w:tbl>
    <w:p w14:paraId="2F970FE3" w14:textId="77777777" w:rsidR="001254AF" w:rsidRPr="004607CA" w:rsidRDefault="001254AF" w:rsidP="009471EB">
      <w:pPr>
        <w:suppressAutoHyphens/>
        <w:jc w:val="center"/>
        <w:rPr>
          <w:b/>
          <w:sz w:val="28"/>
          <w:szCs w:val="28"/>
        </w:rPr>
      </w:pPr>
    </w:p>
    <w:p w14:paraId="3072EE4F" w14:textId="35294D71" w:rsidR="009471EB" w:rsidRPr="004607CA" w:rsidRDefault="009471EB" w:rsidP="009471EB">
      <w:pPr>
        <w:suppressAutoHyphens/>
        <w:jc w:val="center"/>
        <w:rPr>
          <w:b/>
          <w:sz w:val="28"/>
          <w:szCs w:val="28"/>
        </w:rPr>
      </w:pPr>
      <w:r w:rsidRPr="004607CA">
        <w:rPr>
          <w:b/>
          <w:sz w:val="28"/>
          <w:szCs w:val="28"/>
        </w:rPr>
        <w:t>М.Ю. Михалева</w:t>
      </w:r>
    </w:p>
    <w:p w14:paraId="442D1B26" w14:textId="77777777" w:rsidR="009471EB" w:rsidRPr="004607CA" w:rsidRDefault="009471EB" w:rsidP="009471EB">
      <w:pPr>
        <w:suppressAutoHyphens/>
        <w:jc w:val="center"/>
        <w:rPr>
          <w:b/>
          <w:sz w:val="28"/>
          <w:szCs w:val="28"/>
        </w:rPr>
      </w:pPr>
    </w:p>
    <w:p w14:paraId="11776177" w14:textId="77777777" w:rsidR="009471EB" w:rsidRPr="004607CA" w:rsidRDefault="009471EB" w:rsidP="009471EB">
      <w:pPr>
        <w:suppressAutoHyphens/>
        <w:jc w:val="center"/>
        <w:rPr>
          <w:b/>
          <w:sz w:val="28"/>
          <w:szCs w:val="28"/>
        </w:rPr>
      </w:pPr>
    </w:p>
    <w:p w14:paraId="2BE2D1D9" w14:textId="4991C50A" w:rsidR="009471EB" w:rsidRPr="004607CA" w:rsidRDefault="006A1E67" w:rsidP="009471EB">
      <w:pPr>
        <w:suppressAutoHyphens/>
        <w:jc w:val="center"/>
        <w:rPr>
          <w:b/>
          <w:caps/>
          <w:sz w:val="28"/>
          <w:szCs w:val="28"/>
        </w:rPr>
      </w:pPr>
      <w:r w:rsidRPr="004607CA">
        <w:rPr>
          <w:b/>
          <w:caps/>
          <w:sz w:val="28"/>
          <w:szCs w:val="28"/>
        </w:rPr>
        <w:t>математические модели микро- и макроэкономики</w:t>
      </w:r>
    </w:p>
    <w:p w14:paraId="37992D7A" w14:textId="77777777" w:rsidR="009471EB" w:rsidRPr="004607CA" w:rsidRDefault="009471EB" w:rsidP="009471EB">
      <w:pPr>
        <w:suppressAutoHyphens/>
        <w:jc w:val="center"/>
        <w:rPr>
          <w:sz w:val="28"/>
          <w:szCs w:val="28"/>
        </w:rPr>
      </w:pPr>
    </w:p>
    <w:p w14:paraId="628A40FB" w14:textId="77777777" w:rsidR="009471EB" w:rsidRPr="00B13F61" w:rsidRDefault="009471EB" w:rsidP="009471EB">
      <w:pPr>
        <w:suppressAutoHyphens/>
        <w:jc w:val="center"/>
        <w:rPr>
          <w:b/>
          <w:sz w:val="28"/>
          <w:szCs w:val="28"/>
        </w:rPr>
      </w:pPr>
      <w:r w:rsidRPr="00B13F61">
        <w:rPr>
          <w:b/>
          <w:sz w:val="28"/>
          <w:szCs w:val="28"/>
        </w:rPr>
        <w:t>Рабочая программа дисциплины</w:t>
      </w:r>
    </w:p>
    <w:p w14:paraId="16FD8702" w14:textId="1CCEFD9E" w:rsidR="006A1E67" w:rsidRPr="004607CA" w:rsidRDefault="006A1E67" w:rsidP="00B13F61">
      <w:pPr>
        <w:suppressAutoHyphens/>
        <w:rPr>
          <w:sz w:val="28"/>
          <w:szCs w:val="28"/>
        </w:rPr>
      </w:pPr>
    </w:p>
    <w:p w14:paraId="33CD0368" w14:textId="6C2AE85D" w:rsidR="00A70EBE" w:rsidRDefault="00A70EBE" w:rsidP="00A70EBE">
      <w:pPr>
        <w:suppressAutoHyphens/>
        <w:jc w:val="center"/>
        <w:rPr>
          <w:sz w:val="28"/>
          <w:szCs w:val="28"/>
        </w:rPr>
      </w:pPr>
      <w:r>
        <w:rPr>
          <w:sz w:val="28"/>
          <w:szCs w:val="28"/>
        </w:rPr>
        <w:t>д</w:t>
      </w:r>
      <w:r w:rsidRPr="004607CA">
        <w:rPr>
          <w:sz w:val="28"/>
          <w:szCs w:val="28"/>
        </w:rPr>
        <w:t>ля студентов, обучающихся по направлени</w:t>
      </w:r>
      <w:r>
        <w:rPr>
          <w:sz w:val="28"/>
          <w:szCs w:val="28"/>
        </w:rPr>
        <w:t xml:space="preserve">ю </w:t>
      </w:r>
      <w:r w:rsidRPr="004607CA">
        <w:rPr>
          <w:sz w:val="28"/>
          <w:szCs w:val="28"/>
        </w:rPr>
        <w:t>подготовки</w:t>
      </w:r>
      <w:r w:rsidRPr="004607CA">
        <w:rPr>
          <w:sz w:val="28"/>
          <w:szCs w:val="28"/>
        </w:rPr>
        <w:br/>
        <w:t>0</w:t>
      </w:r>
      <w:r w:rsidR="00EA29A7">
        <w:rPr>
          <w:sz w:val="28"/>
          <w:szCs w:val="28"/>
        </w:rPr>
        <w:t>9.03.03-Прикладная информатика</w:t>
      </w:r>
    </w:p>
    <w:p w14:paraId="0F3E7182" w14:textId="77777777" w:rsidR="00B13F61" w:rsidRPr="004607CA" w:rsidRDefault="00B13F61" w:rsidP="00B13F61">
      <w:pPr>
        <w:suppressAutoHyphens/>
        <w:jc w:val="center"/>
        <w:rPr>
          <w:sz w:val="28"/>
          <w:szCs w:val="28"/>
        </w:rPr>
      </w:pPr>
    </w:p>
    <w:p w14:paraId="33478412" w14:textId="77777777" w:rsidR="009471EB" w:rsidRPr="004607CA" w:rsidRDefault="009471EB" w:rsidP="009471EB">
      <w:pPr>
        <w:suppressAutoHyphens/>
        <w:jc w:val="center"/>
        <w:rPr>
          <w:sz w:val="28"/>
          <w:szCs w:val="28"/>
        </w:rPr>
      </w:pPr>
    </w:p>
    <w:p w14:paraId="2B8BD61F" w14:textId="77777777" w:rsidR="000E6959" w:rsidRDefault="000E6959" w:rsidP="000E6959">
      <w:pPr>
        <w:jc w:val="center"/>
        <w:rPr>
          <w:i/>
        </w:rPr>
      </w:pPr>
      <w:r>
        <w:rPr>
          <w:i/>
        </w:rPr>
        <w:t xml:space="preserve">Рекомендовано Ученым советом </w:t>
      </w:r>
      <w:r>
        <w:rPr>
          <w:i/>
        </w:rPr>
        <w:br/>
        <w:t>Факультета информационных технологий и анализа больших данных</w:t>
      </w:r>
    </w:p>
    <w:p w14:paraId="2EA21BAF" w14:textId="7E5B3508" w:rsidR="000E6959" w:rsidRDefault="000E6959" w:rsidP="000E6959">
      <w:pPr>
        <w:jc w:val="center"/>
        <w:rPr>
          <w:i/>
        </w:rPr>
      </w:pPr>
      <w:r>
        <w:rPr>
          <w:i/>
        </w:rPr>
        <w:t>(протокол №2</w:t>
      </w:r>
      <w:r w:rsidR="000342B9">
        <w:rPr>
          <w:i/>
        </w:rPr>
        <w:t>6</w:t>
      </w:r>
      <w:r>
        <w:rPr>
          <w:i/>
        </w:rPr>
        <w:t xml:space="preserve"> от </w:t>
      </w:r>
      <w:r w:rsidR="000342B9">
        <w:rPr>
          <w:i/>
        </w:rPr>
        <w:t>24.11.</w:t>
      </w:r>
      <w:r>
        <w:rPr>
          <w:i/>
        </w:rPr>
        <w:t>2022 г.)</w:t>
      </w:r>
    </w:p>
    <w:p w14:paraId="1C0CD9CD" w14:textId="77777777" w:rsidR="000E6959" w:rsidRDefault="000E6959" w:rsidP="000E6959">
      <w:pPr>
        <w:jc w:val="center"/>
        <w:rPr>
          <w:i/>
        </w:rPr>
      </w:pPr>
    </w:p>
    <w:p w14:paraId="340C3D0E" w14:textId="77777777" w:rsidR="000E6959" w:rsidRDefault="000E6959" w:rsidP="000E6959">
      <w:pPr>
        <w:jc w:val="center"/>
        <w:rPr>
          <w:i/>
        </w:rPr>
      </w:pPr>
      <w:r>
        <w:rPr>
          <w:i/>
        </w:rPr>
        <w:t>Одобрено Советом учебно-научного Департамента математики</w:t>
      </w:r>
      <w:r>
        <w:rPr>
          <w:i/>
        </w:rPr>
        <w:br/>
        <w:t>(протокол №4 от 14.10.2022 г.)</w:t>
      </w:r>
    </w:p>
    <w:p w14:paraId="6CD8F6C8" w14:textId="05904132" w:rsidR="009471EB" w:rsidRDefault="009471EB" w:rsidP="009471EB">
      <w:pPr>
        <w:suppressAutoHyphens/>
        <w:ind w:left="-180" w:right="616" w:firstLine="360"/>
        <w:jc w:val="center"/>
        <w:rPr>
          <w:sz w:val="28"/>
          <w:szCs w:val="28"/>
        </w:rPr>
      </w:pPr>
    </w:p>
    <w:p w14:paraId="0A21CEDE" w14:textId="7D575568" w:rsidR="000E6959" w:rsidRDefault="000E6959" w:rsidP="009471EB">
      <w:pPr>
        <w:suppressAutoHyphens/>
        <w:ind w:left="-180" w:right="616" w:firstLine="360"/>
        <w:jc w:val="center"/>
        <w:rPr>
          <w:sz w:val="28"/>
          <w:szCs w:val="28"/>
        </w:rPr>
      </w:pPr>
    </w:p>
    <w:p w14:paraId="1A7484C6" w14:textId="03165B80" w:rsidR="000E6959" w:rsidRDefault="000E6959" w:rsidP="009471EB">
      <w:pPr>
        <w:suppressAutoHyphens/>
        <w:ind w:left="-180" w:right="616" w:firstLine="360"/>
        <w:jc w:val="center"/>
        <w:rPr>
          <w:sz w:val="28"/>
          <w:szCs w:val="28"/>
        </w:rPr>
      </w:pPr>
    </w:p>
    <w:p w14:paraId="0BC1007D" w14:textId="77777777" w:rsidR="000E6959" w:rsidRPr="004607CA" w:rsidRDefault="000E6959" w:rsidP="009471EB">
      <w:pPr>
        <w:suppressAutoHyphens/>
        <w:ind w:left="-180" w:right="616" w:firstLine="360"/>
        <w:jc w:val="center"/>
        <w:rPr>
          <w:sz w:val="28"/>
          <w:szCs w:val="28"/>
        </w:rPr>
      </w:pPr>
    </w:p>
    <w:p w14:paraId="5A80562F" w14:textId="6007AAE1" w:rsidR="009471EB" w:rsidRPr="004607CA" w:rsidRDefault="009471EB" w:rsidP="009471EB">
      <w:pPr>
        <w:suppressAutoHyphens/>
        <w:jc w:val="center"/>
        <w:rPr>
          <w:b/>
          <w:sz w:val="32"/>
          <w:szCs w:val="32"/>
        </w:rPr>
      </w:pPr>
    </w:p>
    <w:p w14:paraId="21335AD9" w14:textId="4A30F9E4" w:rsidR="00F666A7" w:rsidRPr="004607CA" w:rsidRDefault="00F666A7" w:rsidP="009471EB">
      <w:pPr>
        <w:suppressAutoHyphens/>
        <w:jc w:val="center"/>
        <w:rPr>
          <w:b/>
          <w:sz w:val="32"/>
          <w:szCs w:val="32"/>
        </w:rPr>
      </w:pPr>
    </w:p>
    <w:p w14:paraId="53EF8F78" w14:textId="77777777" w:rsidR="00F666A7" w:rsidRPr="004607CA" w:rsidRDefault="00F666A7" w:rsidP="009471EB">
      <w:pPr>
        <w:suppressAutoHyphens/>
        <w:jc w:val="center"/>
        <w:rPr>
          <w:b/>
          <w:sz w:val="32"/>
          <w:szCs w:val="32"/>
        </w:rPr>
      </w:pPr>
    </w:p>
    <w:p w14:paraId="5E693255" w14:textId="569661CF" w:rsidR="009471EB" w:rsidRPr="004607CA" w:rsidRDefault="009471EB" w:rsidP="009471EB">
      <w:pPr>
        <w:suppressAutoHyphens/>
        <w:jc w:val="center"/>
        <w:rPr>
          <w:b/>
          <w:caps/>
          <w:sz w:val="28"/>
          <w:szCs w:val="28"/>
        </w:rPr>
        <w:sectPr w:rsidR="009471EB" w:rsidRPr="004607CA" w:rsidSect="0052015B">
          <w:footerReference w:type="default" r:id="rId7"/>
          <w:footerReference w:type="first" r:id="rId8"/>
          <w:pgSz w:w="11906" w:h="16838"/>
          <w:pgMar w:top="1418" w:right="1418" w:bottom="1418" w:left="1418" w:header="0" w:footer="567" w:gutter="0"/>
          <w:pgNumType w:start="1"/>
          <w:cols w:space="708"/>
          <w:docGrid w:linePitch="360"/>
        </w:sectPr>
      </w:pPr>
      <w:r w:rsidRPr="004607CA">
        <w:rPr>
          <w:b/>
          <w:sz w:val="28"/>
          <w:szCs w:val="28"/>
        </w:rPr>
        <w:t>Москва</w:t>
      </w:r>
      <w:r w:rsidRPr="004607CA">
        <w:rPr>
          <w:b/>
          <w:caps/>
          <w:sz w:val="28"/>
          <w:szCs w:val="28"/>
        </w:rPr>
        <w:t xml:space="preserve"> 20</w:t>
      </w:r>
      <w:r w:rsidR="006A1E67" w:rsidRPr="004607CA">
        <w:rPr>
          <w:b/>
          <w:caps/>
          <w:sz w:val="28"/>
          <w:szCs w:val="28"/>
        </w:rPr>
        <w:t>22</w:t>
      </w:r>
    </w:p>
    <w:p w14:paraId="3513B19D" w14:textId="08FFC071" w:rsidR="00EA29A7" w:rsidRDefault="00EA29A7" w:rsidP="000342B9">
      <w:pPr>
        <w:suppressAutoHyphens/>
        <w:spacing w:after="120" w:line="276" w:lineRule="auto"/>
        <w:rPr>
          <w:b/>
          <w:sz w:val="28"/>
          <w:szCs w:val="28"/>
        </w:rPr>
      </w:pPr>
    </w:p>
    <w:p w14:paraId="64D68A70" w14:textId="42C906B9" w:rsidR="009471EB" w:rsidRDefault="009B1855" w:rsidP="00BE0007">
      <w:pPr>
        <w:suppressAutoHyphens/>
        <w:spacing w:after="120" w:line="276" w:lineRule="auto"/>
        <w:jc w:val="center"/>
        <w:rPr>
          <w:b/>
          <w:sz w:val="28"/>
          <w:szCs w:val="28"/>
        </w:rPr>
      </w:pPr>
      <w:r w:rsidRPr="00BE0007">
        <w:rPr>
          <w:b/>
          <w:sz w:val="28"/>
          <w:szCs w:val="28"/>
        </w:rPr>
        <w:t>СОДЕРЖАНИЕ</w:t>
      </w:r>
    </w:p>
    <w:sdt>
      <w:sdtPr>
        <w:rPr>
          <w:sz w:val="28"/>
          <w:szCs w:val="28"/>
        </w:rPr>
        <w:id w:val="2085176697"/>
        <w:docPartObj>
          <w:docPartGallery w:val="Table of Contents"/>
          <w:docPartUnique/>
        </w:docPartObj>
      </w:sdtPr>
      <w:sdtEndPr>
        <w:rPr>
          <w:b/>
          <w:bCs/>
          <w:sz w:val="26"/>
          <w:szCs w:val="26"/>
        </w:rPr>
      </w:sdtEndPr>
      <w:sdtContent>
        <w:p w14:paraId="170742FE" w14:textId="13B4CBD5" w:rsidR="00BE0007" w:rsidRDefault="009471EB" w:rsidP="00193112">
          <w:pPr>
            <w:pStyle w:val="1b"/>
            <w:tabs>
              <w:tab w:val="right" w:leader="dot" w:pos="10195"/>
            </w:tabs>
            <w:spacing w:line="276" w:lineRule="auto"/>
            <w:jc w:val="both"/>
            <w:rPr>
              <w:noProof/>
              <w:sz w:val="28"/>
              <w:szCs w:val="28"/>
            </w:rPr>
          </w:pPr>
          <w:r w:rsidRPr="00BE0007">
            <w:rPr>
              <w:sz w:val="28"/>
              <w:szCs w:val="28"/>
            </w:rPr>
            <w:fldChar w:fldCharType="begin"/>
          </w:r>
          <w:r w:rsidRPr="00BE0007">
            <w:rPr>
              <w:sz w:val="28"/>
              <w:szCs w:val="28"/>
            </w:rPr>
            <w:instrText xml:space="preserve"> TOC \o "1-3" \h \z \u </w:instrText>
          </w:r>
          <w:r w:rsidRPr="00BE0007">
            <w:rPr>
              <w:sz w:val="28"/>
              <w:szCs w:val="28"/>
            </w:rPr>
            <w:fldChar w:fldCharType="separate"/>
          </w:r>
          <w:hyperlink w:anchor="_Toc116315937" w:history="1">
            <w:r w:rsidR="00BE0007" w:rsidRPr="00BE0007">
              <w:rPr>
                <w:rStyle w:val="af8"/>
                <w:noProof/>
                <w:sz w:val="28"/>
                <w:szCs w:val="28"/>
              </w:rPr>
              <w:t>1. Наименование дисциплины</w:t>
            </w:r>
            <w:r w:rsidR="00BE0007" w:rsidRPr="00BE0007">
              <w:rPr>
                <w:noProof/>
                <w:webHidden/>
                <w:sz w:val="28"/>
                <w:szCs w:val="28"/>
              </w:rPr>
              <w:tab/>
            </w:r>
            <w:r w:rsidR="000342B9">
              <w:rPr>
                <w:noProof/>
                <w:webHidden/>
                <w:sz w:val="28"/>
                <w:szCs w:val="28"/>
              </w:rPr>
              <w:t>2</w:t>
            </w:r>
          </w:hyperlink>
        </w:p>
        <w:p w14:paraId="22968897" w14:textId="5543FEF4" w:rsidR="008212AC" w:rsidRPr="008212AC" w:rsidRDefault="008212AC" w:rsidP="00193112">
          <w:pPr>
            <w:widowControl w:val="0"/>
            <w:tabs>
              <w:tab w:val="left" w:pos="540"/>
            </w:tabs>
            <w:autoSpaceDE w:val="0"/>
            <w:autoSpaceDN w:val="0"/>
            <w:adjustRightInd w:val="0"/>
            <w:contextualSpacing/>
            <w:jc w:val="both"/>
            <w:rPr>
              <w:sz w:val="28"/>
              <w:szCs w:val="28"/>
            </w:rPr>
          </w:pPr>
          <w:r w:rsidRPr="008212AC">
            <w:rPr>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193112">
            <w:rPr>
              <w:sz w:val="28"/>
              <w:szCs w:val="28"/>
            </w:rPr>
            <w:t>……………………………………………………</w:t>
          </w:r>
          <w:r w:rsidR="00FB4DE5">
            <w:rPr>
              <w:sz w:val="28"/>
              <w:szCs w:val="28"/>
            </w:rPr>
            <w:t>………………………...</w:t>
          </w:r>
          <w:r w:rsidR="000342B9">
            <w:rPr>
              <w:sz w:val="28"/>
              <w:szCs w:val="28"/>
            </w:rPr>
            <w:t>2</w:t>
          </w:r>
        </w:p>
        <w:p w14:paraId="0CA1D9ED" w14:textId="0502712E" w:rsidR="00BE0007" w:rsidRPr="00BE0007" w:rsidRDefault="00231BA8" w:rsidP="00193112">
          <w:pPr>
            <w:pStyle w:val="1b"/>
            <w:tabs>
              <w:tab w:val="right" w:leader="dot" w:pos="10195"/>
            </w:tabs>
            <w:spacing w:line="276" w:lineRule="auto"/>
            <w:jc w:val="both"/>
            <w:rPr>
              <w:rFonts w:asciiTheme="minorHAnsi" w:eastAsiaTheme="minorEastAsia" w:hAnsiTheme="minorHAnsi" w:cstheme="minorBidi"/>
              <w:noProof/>
              <w:sz w:val="28"/>
              <w:szCs w:val="28"/>
            </w:rPr>
          </w:pPr>
          <w:hyperlink w:anchor="_Toc116315938" w:history="1">
            <w:r w:rsidR="00BE0007" w:rsidRPr="00BE0007">
              <w:rPr>
                <w:rStyle w:val="af8"/>
                <w:noProof/>
                <w:sz w:val="28"/>
                <w:szCs w:val="28"/>
              </w:rPr>
              <w:t>3. Место дисциплины в структуре образовательной программы</w:t>
            </w:r>
            <w:r w:rsidR="00BE0007" w:rsidRPr="00BE0007">
              <w:rPr>
                <w:noProof/>
                <w:webHidden/>
                <w:sz w:val="28"/>
                <w:szCs w:val="28"/>
              </w:rPr>
              <w:tab/>
            </w:r>
            <w:r w:rsidR="000342B9">
              <w:rPr>
                <w:noProof/>
                <w:webHidden/>
                <w:sz w:val="28"/>
                <w:szCs w:val="28"/>
              </w:rPr>
              <w:t>3</w:t>
            </w:r>
          </w:hyperlink>
        </w:p>
        <w:p w14:paraId="38320FCC" w14:textId="52C955AB" w:rsidR="00BE0007" w:rsidRPr="00BE0007" w:rsidRDefault="00231BA8" w:rsidP="00193112">
          <w:pPr>
            <w:pStyle w:val="1b"/>
            <w:tabs>
              <w:tab w:val="right" w:leader="dot" w:pos="10195"/>
            </w:tabs>
            <w:spacing w:line="276" w:lineRule="auto"/>
            <w:jc w:val="both"/>
            <w:rPr>
              <w:rFonts w:asciiTheme="minorHAnsi" w:eastAsiaTheme="minorEastAsia" w:hAnsiTheme="minorHAnsi" w:cstheme="minorBidi"/>
              <w:noProof/>
              <w:sz w:val="28"/>
              <w:szCs w:val="28"/>
            </w:rPr>
          </w:pPr>
          <w:hyperlink w:anchor="_Toc116315939" w:history="1">
            <w:r w:rsidR="00BE0007" w:rsidRPr="00BE0007">
              <w:rPr>
                <w:rStyle w:val="af8"/>
                <w:noProof/>
                <w:sz w:val="28"/>
                <w:szCs w:val="28"/>
              </w:rPr>
              <w:t>4. Объём дисциплины (модуля) в зачётных единицах и в академических часах с выделением объёма аудиторной (лекции, семинары) и самостоятельной работы обучающихся</w:t>
            </w:r>
            <w:r w:rsidR="00BE0007" w:rsidRPr="00BE0007">
              <w:rPr>
                <w:noProof/>
                <w:webHidden/>
                <w:sz w:val="28"/>
                <w:szCs w:val="28"/>
              </w:rPr>
              <w:tab/>
            </w:r>
            <w:r w:rsidR="000342B9">
              <w:rPr>
                <w:noProof/>
                <w:webHidden/>
                <w:sz w:val="28"/>
                <w:szCs w:val="28"/>
              </w:rPr>
              <w:t>4</w:t>
            </w:r>
          </w:hyperlink>
        </w:p>
        <w:p w14:paraId="7394CF83" w14:textId="41E1FA96" w:rsidR="00BE0007" w:rsidRPr="00BE0007" w:rsidRDefault="00231BA8" w:rsidP="00193112">
          <w:pPr>
            <w:pStyle w:val="1b"/>
            <w:tabs>
              <w:tab w:val="right" w:leader="dot" w:pos="10195"/>
            </w:tabs>
            <w:spacing w:line="276" w:lineRule="auto"/>
            <w:jc w:val="both"/>
            <w:rPr>
              <w:rFonts w:asciiTheme="minorHAnsi" w:eastAsiaTheme="minorEastAsia" w:hAnsiTheme="minorHAnsi" w:cstheme="minorBidi"/>
              <w:noProof/>
              <w:sz w:val="28"/>
              <w:szCs w:val="28"/>
            </w:rPr>
          </w:pPr>
          <w:hyperlink w:anchor="_Toc116315940" w:history="1">
            <w:r w:rsidR="00BE0007" w:rsidRPr="00BE0007">
              <w:rPr>
                <w:rStyle w:val="af8"/>
                <w:noProof/>
                <w:sz w:val="28"/>
                <w:szCs w:val="28"/>
              </w:rPr>
              <w:t>5. Содержание дисциплины, структурированное по темам (разделам) дисциплины с указанием их объёмов (в академических часах) и видов учебных занятий</w:t>
            </w:r>
            <w:r w:rsidR="00BE0007" w:rsidRPr="00BE0007">
              <w:rPr>
                <w:noProof/>
                <w:webHidden/>
                <w:sz w:val="28"/>
                <w:szCs w:val="28"/>
              </w:rPr>
              <w:tab/>
            </w:r>
            <w:r w:rsidR="000342B9">
              <w:rPr>
                <w:noProof/>
                <w:webHidden/>
                <w:sz w:val="28"/>
                <w:szCs w:val="28"/>
              </w:rPr>
              <w:t>4</w:t>
            </w:r>
          </w:hyperlink>
        </w:p>
        <w:p w14:paraId="2EE9BC97" w14:textId="504BD26C" w:rsidR="00BE0007" w:rsidRPr="00BE0007" w:rsidRDefault="00231BA8" w:rsidP="00193112">
          <w:pPr>
            <w:pStyle w:val="1b"/>
            <w:tabs>
              <w:tab w:val="right" w:leader="dot" w:pos="10195"/>
            </w:tabs>
            <w:spacing w:line="276" w:lineRule="auto"/>
            <w:jc w:val="both"/>
            <w:rPr>
              <w:rFonts w:asciiTheme="minorHAnsi" w:eastAsiaTheme="minorEastAsia" w:hAnsiTheme="minorHAnsi" w:cstheme="minorBidi"/>
              <w:noProof/>
              <w:sz w:val="28"/>
              <w:szCs w:val="28"/>
            </w:rPr>
          </w:pPr>
          <w:hyperlink w:anchor="_Toc116315941" w:history="1">
            <w:r w:rsidR="00BE0007" w:rsidRPr="00BE0007">
              <w:rPr>
                <w:rStyle w:val="af8"/>
                <w:noProof/>
                <w:sz w:val="28"/>
                <w:szCs w:val="28"/>
              </w:rPr>
              <w:t>5.1. Содержание дисциплины</w:t>
            </w:r>
            <w:r w:rsidR="00BE0007" w:rsidRPr="00BE0007">
              <w:rPr>
                <w:noProof/>
                <w:webHidden/>
                <w:sz w:val="28"/>
                <w:szCs w:val="28"/>
              </w:rPr>
              <w:tab/>
            </w:r>
            <w:r w:rsidR="000342B9">
              <w:rPr>
                <w:noProof/>
                <w:webHidden/>
                <w:sz w:val="28"/>
                <w:szCs w:val="28"/>
              </w:rPr>
              <w:t>4</w:t>
            </w:r>
          </w:hyperlink>
        </w:p>
        <w:p w14:paraId="57F4CB30" w14:textId="58D38B2A" w:rsidR="00BE0007" w:rsidRPr="00BE0007" w:rsidRDefault="00231BA8" w:rsidP="00193112">
          <w:pPr>
            <w:pStyle w:val="34"/>
            <w:tabs>
              <w:tab w:val="right" w:leader="dot" w:pos="10195"/>
            </w:tabs>
            <w:spacing w:line="276" w:lineRule="auto"/>
            <w:ind w:left="0"/>
            <w:jc w:val="both"/>
            <w:rPr>
              <w:rFonts w:asciiTheme="minorHAnsi" w:eastAsiaTheme="minorEastAsia" w:hAnsiTheme="minorHAnsi" w:cstheme="minorBidi"/>
              <w:noProof/>
              <w:sz w:val="28"/>
              <w:szCs w:val="28"/>
            </w:rPr>
          </w:pPr>
          <w:hyperlink w:anchor="_Toc116315942" w:history="1">
            <w:r w:rsidR="00BE0007" w:rsidRPr="00BE0007">
              <w:rPr>
                <w:rStyle w:val="af8"/>
                <w:noProof/>
                <w:sz w:val="28"/>
                <w:szCs w:val="28"/>
              </w:rPr>
              <w:t>5.2. Учебно-тематический план</w:t>
            </w:r>
            <w:r w:rsidR="00BE0007" w:rsidRPr="00BE0007">
              <w:rPr>
                <w:noProof/>
                <w:webHidden/>
                <w:sz w:val="28"/>
                <w:szCs w:val="28"/>
              </w:rPr>
              <w:tab/>
            </w:r>
            <w:r w:rsidR="000342B9">
              <w:rPr>
                <w:noProof/>
                <w:webHidden/>
                <w:sz w:val="28"/>
                <w:szCs w:val="28"/>
              </w:rPr>
              <w:t>6</w:t>
            </w:r>
          </w:hyperlink>
        </w:p>
        <w:p w14:paraId="6523E493" w14:textId="6049B737" w:rsidR="00BE0007" w:rsidRPr="00BE0007" w:rsidRDefault="00231BA8" w:rsidP="00193112">
          <w:pPr>
            <w:pStyle w:val="1b"/>
            <w:tabs>
              <w:tab w:val="right" w:leader="dot" w:pos="10195"/>
            </w:tabs>
            <w:spacing w:line="276" w:lineRule="auto"/>
            <w:jc w:val="both"/>
            <w:rPr>
              <w:rFonts w:asciiTheme="minorHAnsi" w:eastAsiaTheme="minorEastAsia" w:hAnsiTheme="minorHAnsi" w:cstheme="minorBidi"/>
              <w:noProof/>
              <w:sz w:val="28"/>
              <w:szCs w:val="28"/>
            </w:rPr>
          </w:pPr>
          <w:hyperlink w:anchor="_Toc116315943" w:history="1">
            <w:r w:rsidR="00BE0007" w:rsidRPr="00BE0007">
              <w:rPr>
                <w:rStyle w:val="af8"/>
                <w:noProof/>
                <w:sz w:val="28"/>
                <w:szCs w:val="28"/>
              </w:rPr>
              <w:t>5.3.</w:t>
            </w:r>
            <w:r w:rsidR="00BE0007" w:rsidRPr="00BE0007">
              <w:rPr>
                <w:rStyle w:val="af8"/>
                <w:i/>
                <w:noProof/>
                <w:sz w:val="28"/>
                <w:szCs w:val="28"/>
              </w:rPr>
              <w:t xml:space="preserve"> </w:t>
            </w:r>
            <w:r w:rsidR="00BE0007" w:rsidRPr="00BE0007">
              <w:rPr>
                <w:rStyle w:val="af8"/>
                <w:noProof/>
                <w:sz w:val="28"/>
                <w:szCs w:val="28"/>
              </w:rPr>
              <w:t>Содержание семинаров, практических занятий</w:t>
            </w:r>
            <w:r w:rsidR="00BE0007" w:rsidRPr="00BE0007">
              <w:rPr>
                <w:noProof/>
                <w:webHidden/>
                <w:sz w:val="28"/>
                <w:szCs w:val="28"/>
              </w:rPr>
              <w:tab/>
            </w:r>
            <w:r w:rsidR="000342B9">
              <w:rPr>
                <w:noProof/>
                <w:webHidden/>
                <w:sz w:val="28"/>
                <w:szCs w:val="28"/>
              </w:rPr>
              <w:t>8</w:t>
            </w:r>
          </w:hyperlink>
        </w:p>
        <w:p w14:paraId="2D04CA13" w14:textId="3C893407" w:rsidR="00BE0007" w:rsidRPr="00BE0007" w:rsidRDefault="00231BA8" w:rsidP="00193112">
          <w:pPr>
            <w:pStyle w:val="1b"/>
            <w:tabs>
              <w:tab w:val="right" w:leader="dot" w:pos="10195"/>
            </w:tabs>
            <w:spacing w:line="276" w:lineRule="auto"/>
            <w:jc w:val="both"/>
            <w:rPr>
              <w:rFonts w:asciiTheme="minorHAnsi" w:eastAsiaTheme="minorEastAsia" w:hAnsiTheme="minorHAnsi" w:cstheme="minorBidi"/>
              <w:noProof/>
              <w:sz w:val="28"/>
              <w:szCs w:val="28"/>
            </w:rPr>
          </w:pPr>
          <w:hyperlink w:anchor="_Toc116315944" w:history="1">
            <w:r w:rsidR="00BE0007" w:rsidRPr="00BE0007">
              <w:rPr>
                <w:rStyle w:val="af8"/>
                <w:noProof/>
                <w:sz w:val="28"/>
                <w:szCs w:val="28"/>
              </w:rPr>
              <w:t>6. Перечень учебно-методического обеспечения для самостоятельной работы обучающихся по дисциплине</w:t>
            </w:r>
            <w:r w:rsidR="00BE0007" w:rsidRPr="00BE0007">
              <w:rPr>
                <w:noProof/>
                <w:webHidden/>
                <w:sz w:val="28"/>
                <w:szCs w:val="28"/>
              </w:rPr>
              <w:tab/>
            </w:r>
            <w:r w:rsidR="00BE0007" w:rsidRPr="00BE0007">
              <w:rPr>
                <w:noProof/>
                <w:webHidden/>
                <w:sz w:val="28"/>
                <w:szCs w:val="28"/>
              </w:rPr>
              <w:fldChar w:fldCharType="begin"/>
            </w:r>
            <w:r w:rsidR="00BE0007" w:rsidRPr="00BE0007">
              <w:rPr>
                <w:noProof/>
                <w:webHidden/>
                <w:sz w:val="28"/>
                <w:szCs w:val="28"/>
              </w:rPr>
              <w:instrText xml:space="preserve"> PAGEREF _Toc116315944 \h </w:instrText>
            </w:r>
            <w:r w:rsidR="00BE0007" w:rsidRPr="00BE0007">
              <w:rPr>
                <w:noProof/>
                <w:webHidden/>
                <w:sz w:val="28"/>
                <w:szCs w:val="28"/>
              </w:rPr>
            </w:r>
            <w:r w:rsidR="00BE0007" w:rsidRPr="00BE0007">
              <w:rPr>
                <w:noProof/>
                <w:webHidden/>
                <w:sz w:val="28"/>
                <w:szCs w:val="28"/>
              </w:rPr>
              <w:fldChar w:fldCharType="separate"/>
            </w:r>
            <w:r w:rsidR="003260FA">
              <w:rPr>
                <w:noProof/>
                <w:webHidden/>
                <w:sz w:val="28"/>
                <w:szCs w:val="28"/>
              </w:rPr>
              <w:t>1</w:t>
            </w:r>
            <w:r w:rsidR="000342B9">
              <w:rPr>
                <w:noProof/>
                <w:webHidden/>
                <w:sz w:val="28"/>
                <w:szCs w:val="28"/>
              </w:rPr>
              <w:t>0</w:t>
            </w:r>
            <w:r w:rsidR="00BE0007" w:rsidRPr="00BE0007">
              <w:rPr>
                <w:noProof/>
                <w:webHidden/>
                <w:sz w:val="28"/>
                <w:szCs w:val="28"/>
              </w:rPr>
              <w:fldChar w:fldCharType="end"/>
            </w:r>
          </w:hyperlink>
        </w:p>
        <w:p w14:paraId="2BC8F93F" w14:textId="1026F15A" w:rsidR="00BE0007" w:rsidRPr="00BE0007" w:rsidRDefault="00231BA8" w:rsidP="00193112">
          <w:pPr>
            <w:pStyle w:val="34"/>
            <w:tabs>
              <w:tab w:val="right" w:leader="dot" w:pos="10195"/>
            </w:tabs>
            <w:spacing w:line="276" w:lineRule="auto"/>
            <w:ind w:left="0"/>
            <w:jc w:val="both"/>
            <w:rPr>
              <w:rFonts w:asciiTheme="minorHAnsi" w:eastAsiaTheme="minorEastAsia" w:hAnsiTheme="minorHAnsi" w:cstheme="minorBidi"/>
              <w:noProof/>
              <w:sz w:val="28"/>
              <w:szCs w:val="28"/>
            </w:rPr>
          </w:pPr>
          <w:hyperlink w:anchor="_Toc116315945" w:history="1">
            <w:r w:rsidR="00BE0007" w:rsidRPr="00BE0007">
              <w:rPr>
                <w:rStyle w:val="af8"/>
                <w:noProof/>
                <w:sz w:val="28"/>
                <w:szCs w:val="28"/>
              </w:rPr>
              <w:t>6.1. Перечень вопросов, отводимых на самостоятельное освоение дисциплины, формы внеаудиторной самостоятельной работы</w:t>
            </w:r>
            <w:r w:rsidR="00BE0007" w:rsidRPr="00BE0007">
              <w:rPr>
                <w:noProof/>
                <w:webHidden/>
                <w:sz w:val="28"/>
                <w:szCs w:val="28"/>
              </w:rPr>
              <w:tab/>
            </w:r>
            <w:r w:rsidR="00BE0007" w:rsidRPr="00BE0007">
              <w:rPr>
                <w:noProof/>
                <w:webHidden/>
                <w:sz w:val="28"/>
                <w:szCs w:val="28"/>
              </w:rPr>
              <w:fldChar w:fldCharType="begin"/>
            </w:r>
            <w:r w:rsidR="00BE0007" w:rsidRPr="00BE0007">
              <w:rPr>
                <w:noProof/>
                <w:webHidden/>
                <w:sz w:val="28"/>
                <w:szCs w:val="28"/>
              </w:rPr>
              <w:instrText xml:space="preserve"> PAGEREF _Toc116315945 \h </w:instrText>
            </w:r>
            <w:r w:rsidR="00BE0007" w:rsidRPr="00BE0007">
              <w:rPr>
                <w:noProof/>
                <w:webHidden/>
                <w:sz w:val="28"/>
                <w:szCs w:val="28"/>
              </w:rPr>
            </w:r>
            <w:r w:rsidR="00BE0007" w:rsidRPr="00BE0007">
              <w:rPr>
                <w:noProof/>
                <w:webHidden/>
                <w:sz w:val="28"/>
                <w:szCs w:val="28"/>
              </w:rPr>
              <w:fldChar w:fldCharType="separate"/>
            </w:r>
            <w:r w:rsidR="003260FA">
              <w:rPr>
                <w:noProof/>
                <w:webHidden/>
                <w:sz w:val="28"/>
                <w:szCs w:val="28"/>
              </w:rPr>
              <w:t>1</w:t>
            </w:r>
            <w:r w:rsidR="000342B9">
              <w:rPr>
                <w:noProof/>
                <w:webHidden/>
                <w:sz w:val="28"/>
                <w:szCs w:val="28"/>
              </w:rPr>
              <w:t>0</w:t>
            </w:r>
            <w:r w:rsidR="00BE0007" w:rsidRPr="00BE0007">
              <w:rPr>
                <w:noProof/>
                <w:webHidden/>
                <w:sz w:val="28"/>
                <w:szCs w:val="28"/>
              </w:rPr>
              <w:fldChar w:fldCharType="end"/>
            </w:r>
          </w:hyperlink>
        </w:p>
        <w:p w14:paraId="580E9E28" w14:textId="7D0916DE" w:rsidR="00BE0007" w:rsidRPr="00BE0007" w:rsidRDefault="00231BA8" w:rsidP="00193112">
          <w:pPr>
            <w:pStyle w:val="34"/>
            <w:tabs>
              <w:tab w:val="right" w:leader="dot" w:pos="10195"/>
            </w:tabs>
            <w:spacing w:line="276" w:lineRule="auto"/>
            <w:ind w:left="0"/>
            <w:jc w:val="both"/>
            <w:rPr>
              <w:rFonts w:asciiTheme="minorHAnsi" w:eastAsiaTheme="minorEastAsia" w:hAnsiTheme="minorHAnsi" w:cstheme="minorBidi"/>
              <w:noProof/>
              <w:sz w:val="28"/>
              <w:szCs w:val="28"/>
            </w:rPr>
          </w:pPr>
          <w:hyperlink w:anchor="_Toc116315946" w:history="1">
            <w:r w:rsidR="00BE0007" w:rsidRPr="00BE0007">
              <w:rPr>
                <w:rStyle w:val="af8"/>
                <w:noProof/>
                <w:sz w:val="28"/>
                <w:szCs w:val="28"/>
              </w:rPr>
              <w:t>6.2. Перечень вопросов, заданий, тем для подготовки к текущему контролю</w:t>
            </w:r>
            <w:r w:rsidR="00BE0007" w:rsidRPr="00BE0007">
              <w:rPr>
                <w:noProof/>
                <w:webHidden/>
                <w:sz w:val="28"/>
                <w:szCs w:val="28"/>
              </w:rPr>
              <w:tab/>
            </w:r>
            <w:r w:rsidR="00BE0007" w:rsidRPr="00BE0007">
              <w:rPr>
                <w:noProof/>
                <w:webHidden/>
                <w:sz w:val="28"/>
                <w:szCs w:val="28"/>
              </w:rPr>
              <w:fldChar w:fldCharType="begin"/>
            </w:r>
            <w:r w:rsidR="00BE0007" w:rsidRPr="00BE0007">
              <w:rPr>
                <w:noProof/>
                <w:webHidden/>
                <w:sz w:val="28"/>
                <w:szCs w:val="28"/>
              </w:rPr>
              <w:instrText xml:space="preserve"> PAGEREF _Toc116315946 \h </w:instrText>
            </w:r>
            <w:r w:rsidR="00BE0007" w:rsidRPr="00BE0007">
              <w:rPr>
                <w:noProof/>
                <w:webHidden/>
                <w:sz w:val="28"/>
                <w:szCs w:val="28"/>
              </w:rPr>
            </w:r>
            <w:r w:rsidR="00BE0007" w:rsidRPr="00BE0007">
              <w:rPr>
                <w:noProof/>
                <w:webHidden/>
                <w:sz w:val="28"/>
                <w:szCs w:val="28"/>
              </w:rPr>
              <w:fldChar w:fldCharType="separate"/>
            </w:r>
            <w:r w:rsidR="003260FA">
              <w:rPr>
                <w:noProof/>
                <w:webHidden/>
                <w:sz w:val="28"/>
                <w:szCs w:val="28"/>
              </w:rPr>
              <w:t>1</w:t>
            </w:r>
            <w:r w:rsidR="000342B9">
              <w:rPr>
                <w:noProof/>
                <w:webHidden/>
                <w:sz w:val="28"/>
                <w:szCs w:val="28"/>
              </w:rPr>
              <w:t>1</w:t>
            </w:r>
            <w:r w:rsidR="00BE0007" w:rsidRPr="00BE0007">
              <w:rPr>
                <w:noProof/>
                <w:webHidden/>
                <w:sz w:val="28"/>
                <w:szCs w:val="28"/>
              </w:rPr>
              <w:fldChar w:fldCharType="end"/>
            </w:r>
          </w:hyperlink>
        </w:p>
        <w:p w14:paraId="43D64E2E" w14:textId="1160BB30" w:rsidR="00BE0007" w:rsidRPr="00BE0007" w:rsidRDefault="00231BA8" w:rsidP="00193112">
          <w:pPr>
            <w:pStyle w:val="1b"/>
            <w:tabs>
              <w:tab w:val="right" w:leader="dot" w:pos="10195"/>
            </w:tabs>
            <w:spacing w:line="276" w:lineRule="auto"/>
            <w:jc w:val="both"/>
            <w:rPr>
              <w:rFonts w:asciiTheme="minorHAnsi" w:eastAsiaTheme="minorEastAsia" w:hAnsiTheme="minorHAnsi" w:cstheme="minorBidi"/>
              <w:noProof/>
              <w:sz w:val="28"/>
              <w:szCs w:val="28"/>
            </w:rPr>
          </w:pPr>
          <w:hyperlink w:anchor="_Toc116315947" w:history="1">
            <w:r w:rsidR="00BE0007" w:rsidRPr="00BE0007">
              <w:rPr>
                <w:rStyle w:val="af8"/>
                <w:noProof/>
                <w:sz w:val="28"/>
                <w:szCs w:val="28"/>
              </w:rPr>
              <w:t>7. Фонд оценочных средств для проведения промежуточной аттестации обучающихся по дисциплине</w:t>
            </w:r>
            <w:r w:rsidR="00BE0007" w:rsidRPr="00BE0007">
              <w:rPr>
                <w:noProof/>
                <w:webHidden/>
                <w:sz w:val="28"/>
                <w:szCs w:val="28"/>
              </w:rPr>
              <w:tab/>
            </w:r>
            <w:r w:rsidR="00BE0007" w:rsidRPr="00BE0007">
              <w:rPr>
                <w:noProof/>
                <w:webHidden/>
                <w:sz w:val="28"/>
                <w:szCs w:val="28"/>
              </w:rPr>
              <w:fldChar w:fldCharType="begin"/>
            </w:r>
            <w:r w:rsidR="00BE0007" w:rsidRPr="00BE0007">
              <w:rPr>
                <w:noProof/>
                <w:webHidden/>
                <w:sz w:val="28"/>
                <w:szCs w:val="28"/>
              </w:rPr>
              <w:instrText xml:space="preserve"> PAGEREF _Toc116315947 \h </w:instrText>
            </w:r>
            <w:r w:rsidR="00BE0007" w:rsidRPr="00BE0007">
              <w:rPr>
                <w:noProof/>
                <w:webHidden/>
                <w:sz w:val="28"/>
                <w:szCs w:val="28"/>
              </w:rPr>
            </w:r>
            <w:r w:rsidR="00BE0007" w:rsidRPr="00BE0007">
              <w:rPr>
                <w:noProof/>
                <w:webHidden/>
                <w:sz w:val="28"/>
                <w:szCs w:val="28"/>
              </w:rPr>
              <w:fldChar w:fldCharType="separate"/>
            </w:r>
            <w:r w:rsidR="003260FA">
              <w:rPr>
                <w:noProof/>
                <w:webHidden/>
                <w:sz w:val="28"/>
                <w:szCs w:val="28"/>
              </w:rPr>
              <w:t>1</w:t>
            </w:r>
            <w:r w:rsidR="000342B9">
              <w:rPr>
                <w:noProof/>
                <w:webHidden/>
                <w:sz w:val="28"/>
                <w:szCs w:val="28"/>
              </w:rPr>
              <w:t>4</w:t>
            </w:r>
            <w:r w:rsidR="00BE0007" w:rsidRPr="00BE0007">
              <w:rPr>
                <w:noProof/>
                <w:webHidden/>
                <w:sz w:val="28"/>
                <w:szCs w:val="28"/>
              </w:rPr>
              <w:fldChar w:fldCharType="end"/>
            </w:r>
          </w:hyperlink>
        </w:p>
        <w:p w14:paraId="0F8218E6" w14:textId="332C2022" w:rsidR="00BE0007" w:rsidRPr="008212AC" w:rsidRDefault="00231BA8" w:rsidP="00193112">
          <w:pPr>
            <w:pStyle w:val="34"/>
            <w:tabs>
              <w:tab w:val="right" w:leader="dot" w:pos="10195"/>
            </w:tabs>
            <w:spacing w:line="276" w:lineRule="auto"/>
            <w:ind w:left="0"/>
            <w:jc w:val="both"/>
            <w:rPr>
              <w:noProof/>
              <w:sz w:val="28"/>
              <w:szCs w:val="28"/>
            </w:rPr>
          </w:pPr>
          <w:hyperlink w:anchor="_Toc116315948" w:history="1">
            <w:r w:rsidR="00BE0007" w:rsidRPr="008212AC">
              <w:rPr>
                <w:rStyle w:val="af8"/>
                <w:noProof/>
                <w:sz w:val="28"/>
                <w:szCs w:val="28"/>
              </w:rPr>
              <w:t>8. Перечень основной и дополнительной учебной литературы, необходимой для освоения дисциплины</w:t>
            </w:r>
            <w:r w:rsidR="00BE0007" w:rsidRPr="008212AC">
              <w:rPr>
                <w:noProof/>
                <w:webHidden/>
                <w:sz w:val="28"/>
                <w:szCs w:val="28"/>
              </w:rPr>
              <w:tab/>
            </w:r>
            <w:r w:rsidR="00BE0007" w:rsidRPr="008212AC">
              <w:rPr>
                <w:noProof/>
                <w:webHidden/>
                <w:sz w:val="28"/>
                <w:szCs w:val="28"/>
              </w:rPr>
              <w:fldChar w:fldCharType="begin"/>
            </w:r>
            <w:r w:rsidR="00BE0007" w:rsidRPr="008212AC">
              <w:rPr>
                <w:noProof/>
                <w:webHidden/>
                <w:sz w:val="28"/>
                <w:szCs w:val="28"/>
              </w:rPr>
              <w:instrText xml:space="preserve"> PAGEREF _Toc116315948 \h </w:instrText>
            </w:r>
            <w:r w:rsidR="00BE0007" w:rsidRPr="008212AC">
              <w:rPr>
                <w:noProof/>
                <w:webHidden/>
                <w:sz w:val="28"/>
                <w:szCs w:val="28"/>
              </w:rPr>
            </w:r>
            <w:r w:rsidR="00BE0007" w:rsidRPr="008212AC">
              <w:rPr>
                <w:noProof/>
                <w:webHidden/>
                <w:sz w:val="28"/>
                <w:szCs w:val="28"/>
              </w:rPr>
              <w:fldChar w:fldCharType="separate"/>
            </w:r>
            <w:r w:rsidR="003260FA" w:rsidRPr="008212AC">
              <w:rPr>
                <w:noProof/>
                <w:webHidden/>
                <w:sz w:val="28"/>
                <w:szCs w:val="28"/>
              </w:rPr>
              <w:t>1</w:t>
            </w:r>
            <w:r w:rsidR="000342B9">
              <w:rPr>
                <w:noProof/>
                <w:webHidden/>
                <w:sz w:val="28"/>
                <w:szCs w:val="28"/>
              </w:rPr>
              <w:t>8</w:t>
            </w:r>
            <w:r w:rsidR="00BE0007" w:rsidRPr="008212AC">
              <w:rPr>
                <w:noProof/>
                <w:webHidden/>
                <w:sz w:val="28"/>
                <w:szCs w:val="28"/>
              </w:rPr>
              <w:fldChar w:fldCharType="end"/>
            </w:r>
          </w:hyperlink>
        </w:p>
        <w:p w14:paraId="02B6518F" w14:textId="2C001498" w:rsidR="008212AC" w:rsidRPr="008212AC" w:rsidRDefault="008212AC" w:rsidP="00193112">
          <w:pPr>
            <w:widowControl w:val="0"/>
            <w:autoSpaceDE w:val="0"/>
            <w:autoSpaceDN w:val="0"/>
            <w:adjustRightInd w:val="0"/>
            <w:spacing w:line="276" w:lineRule="auto"/>
            <w:jc w:val="both"/>
            <w:rPr>
              <w:bCs/>
              <w:sz w:val="28"/>
              <w:szCs w:val="28"/>
            </w:rPr>
          </w:pPr>
          <w:r w:rsidRPr="008212AC">
            <w:rPr>
              <w:sz w:val="28"/>
              <w:szCs w:val="28"/>
            </w:rPr>
            <w:t>9. П</w:t>
          </w:r>
          <w:r w:rsidRPr="008212AC">
            <w:rPr>
              <w:bCs/>
              <w:sz w:val="28"/>
              <w:szCs w:val="28"/>
            </w:rPr>
            <w:t>еречень ресурсов информационно-телекоммуникационной сети «Интернет», необходимых для освоения дисциплины</w:t>
          </w:r>
          <w:r w:rsidR="00FB4DE5">
            <w:rPr>
              <w:bCs/>
              <w:sz w:val="28"/>
              <w:szCs w:val="28"/>
            </w:rPr>
            <w:t>……………………………………………</w:t>
          </w:r>
          <w:r w:rsidR="000342B9">
            <w:rPr>
              <w:bCs/>
              <w:sz w:val="28"/>
              <w:szCs w:val="28"/>
            </w:rPr>
            <w:t>19</w:t>
          </w:r>
        </w:p>
        <w:p w14:paraId="0D01EF66" w14:textId="240EE29F" w:rsidR="00BE0007" w:rsidRPr="008212AC" w:rsidRDefault="00231BA8" w:rsidP="00193112">
          <w:pPr>
            <w:pStyle w:val="1b"/>
            <w:tabs>
              <w:tab w:val="right" w:leader="dot" w:pos="10195"/>
            </w:tabs>
            <w:spacing w:line="276" w:lineRule="auto"/>
            <w:jc w:val="both"/>
            <w:rPr>
              <w:rFonts w:asciiTheme="minorHAnsi" w:eastAsiaTheme="minorEastAsia" w:hAnsiTheme="minorHAnsi" w:cstheme="minorBidi"/>
              <w:noProof/>
              <w:sz w:val="28"/>
              <w:szCs w:val="28"/>
            </w:rPr>
          </w:pPr>
          <w:hyperlink w:anchor="_Toc116315949" w:history="1">
            <w:r w:rsidR="00BE0007" w:rsidRPr="008212AC">
              <w:rPr>
                <w:rStyle w:val="af8"/>
                <w:bCs/>
                <w:noProof/>
                <w:kern w:val="36"/>
                <w:sz w:val="28"/>
                <w:szCs w:val="28"/>
              </w:rPr>
              <w:t>10. Методические указания для обучающихся по освоению дисциплины</w:t>
            </w:r>
            <w:r w:rsidR="00BE0007" w:rsidRPr="008212AC">
              <w:rPr>
                <w:noProof/>
                <w:webHidden/>
                <w:sz w:val="28"/>
                <w:szCs w:val="28"/>
              </w:rPr>
              <w:tab/>
            </w:r>
            <w:r w:rsidR="00FB4DE5">
              <w:rPr>
                <w:noProof/>
                <w:webHidden/>
                <w:sz w:val="28"/>
                <w:szCs w:val="28"/>
              </w:rPr>
              <w:t>2</w:t>
            </w:r>
            <w:r w:rsidR="000342B9">
              <w:rPr>
                <w:noProof/>
                <w:webHidden/>
                <w:sz w:val="28"/>
                <w:szCs w:val="28"/>
              </w:rPr>
              <w:t>0</w:t>
            </w:r>
            <w:bookmarkStart w:id="0" w:name="_GoBack"/>
            <w:bookmarkEnd w:id="0"/>
          </w:hyperlink>
        </w:p>
        <w:p w14:paraId="1E49C63E" w14:textId="57794A22" w:rsidR="00BE0007" w:rsidRPr="00BE0007" w:rsidRDefault="00231BA8" w:rsidP="00193112">
          <w:pPr>
            <w:pStyle w:val="1b"/>
            <w:tabs>
              <w:tab w:val="right" w:leader="dot" w:pos="10195"/>
            </w:tabs>
            <w:spacing w:line="276" w:lineRule="auto"/>
            <w:jc w:val="both"/>
            <w:rPr>
              <w:rFonts w:asciiTheme="minorHAnsi" w:eastAsiaTheme="minorEastAsia" w:hAnsiTheme="minorHAnsi" w:cstheme="minorBidi"/>
              <w:noProof/>
              <w:sz w:val="28"/>
              <w:szCs w:val="28"/>
            </w:rPr>
          </w:pPr>
          <w:hyperlink w:anchor="_Toc116315950" w:history="1">
            <w:r w:rsidR="00BE0007" w:rsidRPr="00BE0007">
              <w:rPr>
                <w:rStyle w:val="af8"/>
                <w:noProof/>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BE0007" w:rsidRPr="00BE0007">
              <w:rPr>
                <w:noProof/>
                <w:webHidden/>
                <w:sz w:val="28"/>
                <w:szCs w:val="28"/>
              </w:rPr>
              <w:tab/>
            </w:r>
            <w:r w:rsidR="00BE0007" w:rsidRPr="00BE0007">
              <w:rPr>
                <w:noProof/>
                <w:webHidden/>
                <w:sz w:val="28"/>
                <w:szCs w:val="28"/>
              </w:rPr>
              <w:fldChar w:fldCharType="begin"/>
            </w:r>
            <w:r w:rsidR="00BE0007" w:rsidRPr="00BE0007">
              <w:rPr>
                <w:noProof/>
                <w:webHidden/>
                <w:sz w:val="28"/>
                <w:szCs w:val="28"/>
              </w:rPr>
              <w:instrText xml:space="preserve"> PAGEREF _Toc116315950 \h </w:instrText>
            </w:r>
            <w:r w:rsidR="00BE0007" w:rsidRPr="00BE0007">
              <w:rPr>
                <w:noProof/>
                <w:webHidden/>
                <w:sz w:val="28"/>
                <w:szCs w:val="28"/>
              </w:rPr>
            </w:r>
            <w:r w:rsidR="00BE0007" w:rsidRPr="00BE0007">
              <w:rPr>
                <w:noProof/>
                <w:webHidden/>
                <w:sz w:val="28"/>
                <w:szCs w:val="28"/>
              </w:rPr>
              <w:fldChar w:fldCharType="separate"/>
            </w:r>
            <w:r w:rsidR="003260FA">
              <w:rPr>
                <w:noProof/>
                <w:webHidden/>
                <w:sz w:val="28"/>
                <w:szCs w:val="28"/>
              </w:rPr>
              <w:t>2</w:t>
            </w:r>
            <w:r w:rsidR="000342B9">
              <w:rPr>
                <w:noProof/>
                <w:webHidden/>
                <w:sz w:val="28"/>
                <w:szCs w:val="28"/>
              </w:rPr>
              <w:t>0</w:t>
            </w:r>
            <w:r w:rsidR="00BE0007" w:rsidRPr="00BE0007">
              <w:rPr>
                <w:noProof/>
                <w:webHidden/>
                <w:sz w:val="28"/>
                <w:szCs w:val="28"/>
              </w:rPr>
              <w:fldChar w:fldCharType="end"/>
            </w:r>
          </w:hyperlink>
        </w:p>
        <w:p w14:paraId="0F46F61E" w14:textId="5B6B257A" w:rsidR="00BE0007" w:rsidRPr="00BE0007" w:rsidRDefault="00231BA8" w:rsidP="00193112">
          <w:pPr>
            <w:pStyle w:val="1b"/>
            <w:tabs>
              <w:tab w:val="right" w:leader="dot" w:pos="10195"/>
            </w:tabs>
            <w:spacing w:line="276" w:lineRule="auto"/>
            <w:jc w:val="both"/>
            <w:rPr>
              <w:rFonts w:asciiTheme="minorHAnsi" w:eastAsiaTheme="minorEastAsia" w:hAnsiTheme="minorHAnsi" w:cstheme="minorBidi"/>
              <w:noProof/>
              <w:sz w:val="28"/>
              <w:szCs w:val="28"/>
            </w:rPr>
          </w:pPr>
          <w:hyperlink w:anchor="_Toc116315951" w:history="1">
            <w:r w:rsidR="00BE0007" w:rsidRPr="00BE0007">
              <w:rPr>
                <w:rStyle w:val="af8"/>
                <w:noProof/>
                <w:sz w:val="28"/>
                <w:szCs w:val="28"/>
              </w:rPr>
              <w:t>12. Описание материально-технической базы, необходимой для осуществления образовательного процесса по дисциплине</w:t>
            </w:r>
            <w:r w:rsidR="00BE0007" w:rsidRPr="00BE0007">
              <w:rPr>
                <w:noProof/>
                <w:webHidden/>
                <w:sz w:val="28"/>
                <w:szCs w:val="28"/>
              </w:rPr>
              <w:tab/>
            </w:r>
            <w:r w:rsidR="00BE0007" w:rsidRPr="00BE0007">
              <w:rPr>
                <w:noProof/>
                <w:webHidden/>
                <w:sz w:val="28"/>
                <w:szCs w:val="28"/>
              </w:rPr>
              <w:fldChar w:fldCharType="begin"/>
            </w:r>
            <w:r w:rsidR="00BE0007" w:rsidRPr="00BE0007">
              <w:rPr>
                <w:noProof/>
                <w:webHidden/>
                <w:sz w:val="28"/>
                <w:szCs w:val="28"/>
              </w:rPr>
              <w:instrText xml:space="preserve"> PAGEREF _Toc116315951 \h </w:instrText>
            </w:r>
            <w:r w:rsidR="00BE0007" w:rsidRPr="00BE0007">
              <w:rPr>
                <w:noProof/>
                <w:webHidden/>
                <w:sz w:val="28"/>
                <w:szCs w:val="28"/>
              </w:rPr>
            </w:r>
            <w:r w:rsidR="00BE0007" w:rsidRPr="00BE0007">
              <w:rPr>
                <w:noProof/>
                <w:webHidden/>
                <w:sz w:val="28"/>
                <w:szCs w:val="28"/>
              </w:rPr>
              <w:fldChar w:fldCharType="separate"/>
            </w:r>
            <w:r w:rsidR="003260FA">
              <w:rPr>
                <w:noProof/>
                <w:webHidden/>
                <w:sz w:val="28"/>
                <w:szCs w:val="28"/>
              </w:rPr>
              <w:t>2</w:t>
            </w:r>
            <w:r w:rsidR="000342B9">
              <w:rPr>
                <w:noProof/>
                <w:webHidden/>
                <w:sz w:val="28"/>
                <w:szCs w:val="28"/>
              </w:rPr>
              <w:t>1</w:t>
            </w:r>
            <w:r w:rsidR="00BE0007" w:rsidRPr="00BE0007">
              <w:rPr>
                <w:noProof/>
                <w:webHidden/>
                <w:sz w:val="28"/>
                <w:szCs w:val="28"/>
              </w:rPr>
              <w:fldChar w:fldCharType="end"/>
            </w:r>
          </w:hyperlink>
        </w:p>
        <w:p w14:paraId="3568C48D" w14:textId="305C9C37" w:rsidR="009471EB" w:rsidRPr="004607CA" w:rsidRDefault="009471EB" w:rsidP="00BE0007">
          <w:pPr>
            <w:spacing w:line="276" w:lineRule="auto"/>
            <w:rPr>
              <w:sz w:val="26"/>
              <w:szCs w:val="26"/>
            </w:rPr>
          </w:pPr>
          <w:r w:rsidRPr="00BE0007">
            <w:rPr>
              <w:b/>
              <w:bCs/>
              <w:sz w:val="28"/>
              <w:szCs w:val="28"/>
            </w:rPr>
            <w:fldChar w:fldCharType="end"/>
          </w:r>
        </w:p>
      </w:sdtContent>
    </w:sdt>
    <w:p w14:paraId="0F492ADE" w14:textId="77777777" w:rsidR="009471EB" w:rsidRPr="004607CA" w:rsidRDefault="009471EB" w:rsidP="009471EB">
      <w:pPr>
        <w:rPr>
          <w:b/>
          <w:sz w:val="32"/>
          <w:szCs w:val="32"/>
        </w:rPr>
      </w:pPr>
      <w:r w:rsidRPr="004607CA">
        <w:br w:type="page"/>
      </w:r>
    </w:p>
    <w:p w14:paraId="04FE51BB" w14:textId="14A33492" w:rsidR="009471EB" w:rsidRPr="004607CA" w:rsidRDefault="00985DBC" w:rsidP="003B55BF">
      <w:pPr>
        <w:pStyle w:val="13"/>
        <w:jc w:val="left"/>
        <w:rPr>
          <w:sz w:val="28"/>
          <w:szCs w:val="28"/>
        </w:rPr>
      </w:pPr>
      <w:bookmarkStart w:id="1" w:name="_Toc116315937"/>
      <w:r>
        <w:rPr>
          <w:sz w:val="28"/>
          <w:szCs w:val="28"/>
        </w:rPr>
        <w:lastRenderedPageBreak/>
        <w:t xml:space="preserve">1. </w:t>
      </w:r>
      <w:r w:rsidR="009471EB" w:rsidRPr="004607CA">
        <w:rPr>
          <w:sz w:val="28"/>
          <w:szCs w:val="28"/>
        </w:rPr>
        <w:t>Наименование дисциплины</w:t>
      </w:r>
      <w:bookmarkEnd w:id="1"/>
    </w:p>
    <w:p w14:paraId="2B922690" w14:textId="603B641F" w:rsidR="009471EB" w:rsidRPr="004607CA" w:rsidRDefault="009471EB" w:rsidP="003B55BF">
      <w:pPr>
        <w:spacing w:line="360" w:lineRule="auto"/>
        <w:ind w:firstLine="709"/>
        <w:jc w:val="both"/>
        <w:rPr>
          <w:sz w:val="28"/>
          <w:szCs w:val="28"/>
        </w:rPr>
      </w:pPr>
      <w:r w:rsidRPr="004607CA">
        <w:rPr>
          <w:sz w:val="28"/>
          <w:szCs w:val="28"/>
        </w:rPr>
        <w:t>«Математическ</w:t>
      </w:r>
      <w:r w:rsidR="0002302C" w:rsidRPr="004607CA">
        <w:rPr>
          <w:sz w:val="28"/>
          <w:szCs w:val="28"/>
        </w:rPr>
        <w:t>и</w:t>
      </w:r>
      <w:r w:rsidRPr="004607CA">
        <w:rPr>
          <w:sz w:val="28"/>
          <w:szCs w:val="28"/>
        </w:rPr>
        <w:t xml:space="preserve">е модели </w:t>
      </w:r>
      <w:r w:rsidR="0002302C" w:rsidRPr="004607CA">
        <w:rPr>
          <w:sz w:val="28"/>
          <w:szCs w:val="28"/>
        </w:rPr>
        <w:t>микро- и макроэкономики</w:t>
      </w:r>
      <w:r w:rsidRPr="004607CA">
        <w:rPr>
          <w:sz w:val="28"/>
          <w:szCs w:val="28"/>
        </w:rPr>
        <w:t>»</w:t>
      </w:r>
    </w:p>
    <w:p w14:paraId="0C5C7BE3" w14:textId="3126EC2B" w:rsidR="00EF0BAA" w:rsidRDefault="00EF0BAA" w:rsidP="003B55BF">
      <w:pPr>
        <w:tabs>
          <w:tab w:val="left" w:pos="540"/>
        </w:tabs>
        <w:spacing w:line="360" w:lineRule="auto"/>
        <w:contextualSpacing/>
        <w:jc w:val="both"/>
        <w:rPr>
          <w:b/>
          <w:sz w:val="28"/>
          <w:szCs w:val="28"/>
        </w:rPr>
      </w:pPr>
      <w:r w:rsidRPr="00BE3BA3">
        <w:rPr>
          <w:b/>
          <w:sz w:val="28"/>
          <w:szCs w:val="28"/>
        </w:rPr>
        <w:t>2.</w:t>
      </w:r>
      <w:r w:rsidRPr="00670652">
        <w:rPr>
          <w:b/>
          <w:sz w:val="28"/>
          <w:szCs w:val="28"/>
        </w:rPr>
        <w:t xml:space="preserve"> Перечень планируемых результатов освоения </w:t>
      </w:r>
      <w:r>
        <w:rPr>
          <w:b/>
          <w:sz w:val="28"/>
          <w:szCs w:val="28"/>
        </w:rPr>
        <w:t xml:space="preserve">образовательной программы </w:t>
      </w:r>
      <w:r w:rsidRPr="00670652">
        <w:rPr>
          <w:b/>
          <w:sz w:val="28"/>
          <w:szCs w:val="28"/>
        </w:rPr>
        <w:t>(</w:t>
      </w:r>
      <w:r>
        <w:rPr>
          <w:b/>
          <w:sz w:val="28"/>
          <w:szCs w:val="28"/>
        </w:rPr>
        <w:t xml:space="preserve">перечень </w:t>
      </w:r>
      <w:r w:rsidRPr="00670652">
        <w:rPr>
          <w:b/>
          <w:sz w:val="28"/>
          <w:szCs w:val="28"/>
        </w:rPr>
        <w:t>компетенций) с указанием индикаторов их достижения и планируемых результатов обучения</w:t>
      </w:r>
      <w:r>
        <w:rPr>
          <w:b/>
          <w:sz w:val="28"/>
          <w:szCs w:val="28"/>
        </w:rPr>
        <w:t xml:space="preserve"> по дисциплине</w:t>
      </w:r>
    </w:p>
    <w:p w14:paraId="4B18A32C" w14:textId="705DE24E" w:rsidR="006F2577" w:rsidRPr="009B1855" w:rsidRDefault="006F2577" w:rsidP="00E05536">
      <w:pPr>
        <w:ind w:firstLine="567"/>
        <w:contextualSpacing/>
        <w:jc w:val="right"/>
      </w:pPr>
      <w:r w:rsidRPr="009B1855">
        <w:t xml:space="preserve">Таблица </w:t>
      </w:r>
      <w:r w:rsidR="00E05536" w:rsidRPr="009B1855">
        <w:t>1</w:t>
      </w:r>
    </w:p>
    <w:tbl>
      <w:tblPr>
        <w:tblStyle w:val="a4"/>
        <w:tblW w:w="5000" w:type="pct"/>
        <w:tblLayout w:type="fixed"/>
        <w:tblLook w:val="04A0" w:firstRow="1" w:lastRow="0" w:firstColumn="1" w:lastColumn="0" w:noHBand="0" w:noVBand="1"/>
      </w:tblPr>
      <w:tblGrid>
        <w:gridCol w:w="1102"/>
        <w:gridCol w:w="2206"/>
        <w:gridCol w:w="3031"/>
        <w:gridCol w:w="3574"/>
      </w:tblGrid>
      <w:tr w:rsidR="004607CA" w:rsidRPr="004607CA" w14:paraId="1878A04B" w14:textId="77777777" w:rsidTr="004F1064">
        <w:tc>
          <w:tcPr>
            <w:tcW w:w="1129" w:type="dxa"/>
          </w:tcPr>
          <w:p w14:paraId="16612775" w14:textId="77777777" w:rsidR="006F2577" w:rsidRPr="004607CA" w:rsidRDefault="006F2577" w:rsidP="0052015B">
            <w:pPr>
              <w:textAlignment w:val="baseline"/>
              <w:rPr>
                <w:b/>
              </w:rPr>
            </w:pPr>
            <w:r w:rsidRPr="004607CA">
              <w:rPr>
                <w:b/>
              </w:rPr>
              <w:t>Код компетенции</w:t>
            </w:r>
          </w:p>
        </w:tc>
        <w:tc>
          <w:tcPr>
            <w:tcW w:w="2268" w:type="dxa"/>
          </w:tcPr>
          <w:p w14:paraId="28337C56" w14:textId="77777777" w:rsidR="006F2577" w:rsidRPr="004607CA" w:rsidRDefault="006F2577" w:rsidP="0052015B">
            <w:pPr>
              <w:textAlignment w:val="baseline"/>
              <w:rPr>
                <w:b/>
              </w:rPr>
            </w:pPr>
            <w:r w:rsidRPr="004607CA">
              <w:rPr>
                <w:b/>
              </w:rPr>
              <w:t>Наименование компетенции</w:t>
            </w:r>
          </w:p>
        </w:tc>
        <w:tc>
          <w:tcPr>
            <w:tcW w:w="3119" w:type="dxa"/>
          </w:tcPr>
          <w:p w14:paraId="5A35B7FF" w14:textId="581B1700" w:rsidR="006F2577" w:rsidRPr="004607CA" w:rsidRDefault="006F2577" w:rsidP="0052015B">
            <w:pPr>
              <w:textAlignment w:val="baseline"/>
              <w:rPr>
                <w:b/>
              </w:rPr>
            </w:pPr>
            <w:r w:rsidRPr="004607CA">
              <w:rPr>
                <w:b/>
              </w:rPr>
              <w:t>Индикаторы достижения компетенции</w:t>
            </w:r>
          </w:p>
        </w:tc>
        <w:tc>
          <w:tcPr>
            <w:tcW w:w="3679" w:type="dxa"/>
          </w:tcPr>
          <w:p w14:paraId="59E099C9" w14:textId="236B3F56" w:rsidR="006F2577" w:rsidRPr="004607CA" w:rsidRDefault="006F2577" w:rsidP="00EF0BAA">
            <w:pPr>
              <w:textAlignment w:val="baseline"/>
              <w:rPr>
                <w:b/>
              </w:rPr>
            </w:pPr>
            <w:r w:rsidRPr="004607CA">
              <w:rPr>
                <w:b/>
              </w:rPr>
              <w:t>Результаты обучения (умения и знания), соотнесенные с индикаторами достижения компетенции</w:t>
            </w:r>
          </w:p>
        </w:tc>
      </w:tr>
      <w:tr w:rsidR="004607CA" w:rsidRPr="004607CA" w14:paraId="068BDBBF" w14:textId="77777777" w:rsidTr="004F1064">
        <w:trPr>
          <w:trHeight w:val="1854"/>
        </w:trPr>
        <w:tc>
          <w:tcPr>
            <w:tcW w:w="1129" w:type="dxa"/>
            <w:vMerge w:val="restart"/>
          </w:tcPr>
          <w:p w14:paraId="7C3419BF" w14:textId="4E2ECB27" w:rsidR="00731533" w:rsidRPr="00866AEC" w:rsidRDefault="00731533" w:rsidP="005D2CD7">
            <w:pPr>
              <w:textAlignment w:val="baseline"/>
              <w:rPr>
                <w:sz w:val="28"/>
                <w:szCs w:val="28"/>
                <w:lang w:val="en-US"/>
              </w:rPr>
            </w:pPr>
            <w:r w:rsidRPr="004607CA">
              <w:rPr>
                <w:b/>
              </w:rPr>
              <w:t>УК-</w:t>
            </w:r>
            <w:r w:rsidR="00866AEC">
              <w:rPr>
                <w:b/>
                <w:lang w:val="en-US"/>
              </w:rPr>
              <w:t>13</w:t>
            </w:r>
          </w:p>
        </w:tc>
        <w:tc>
          <w:tcPr>
            <w:tcW w:w="2268" w:type="dxa"/>
            <w:vMerge w:val="restart"/>
          </w:tcPr>
          <w:p w14:paraId="75CCB449" w14:textId="51D14D5B" w:rsidR="00731533" w:rsidRPr="00EF0BAA" w:rsidRDefault="00731533" w:rsidP="00731533">
            <w:pPr>
              <w:tabs>
                <w:tab w:val="left" w:pos="540"/>
              </w:tabs>
              <w:contextualSpacing/>
            </w:pPr>
            <w:r w:rsidRPr="00EF0BAA">
              <w:t>Способен принимать обоснованные экономические решения в различных областях жизнедеятельности</w:t>
            </w:r>
          </w:p>
        </w:tc>
        <w:tc>
          <w:tcPr>
            <w:tcW w:w="3119" w:type="dxa"/>
            <w:tcBorders>
              <w:bottom w:val="single" w:sz="4" w:space="0" w:color="auto"/>
            </w:tcBorders>
          </w:tcPr>
          <w:p w14:paraId="492D571F" w14:textId="20FDBCA6" w:rsidR="00731533" w:rsidRPr="004607CA" w:rsidRDefault="00731533" w:rsidP="0052015B">
            <w:pPr>
              <w:tabs>
                <w:tab w:val="num" w:pos="227"/>
              </w:tabs>
            </w:pPr>
            <w:r w:rsidRPr="004607CA">
              <w:t>1. Понимает базовые принципы функционирования экономики и экономического развития, цели и формы участия государства в экономике.</w:t>
            </w:r>
          </w:p>
        </w:tc>
        <w:tc>
          <w:tcPr>
            <w:tcW w:w="3679" w:type="dxa"/>
          </w:tcPr>
          <w:p w14:paraId="413AF12A" w14:textId="1C94D23B" w:rsidR="00731533" w:rsidRPr="004607CA" w:rsidRDefault="005D2CD7" w:rsidP="0052015B">
            <w:pPr>
              <w:tabs>
                <w:tab w:val="num" w:pos="227"/>
              </w:tabs>
            </w:pPr>
            <w:r w:rsidRPr="004607CA">
              <w:rPr>
                <w:b/>
                <w:i/>
                <w:u w:val="single"/>
              </w:rPr>
              <w:t>знать</w:t>
            </w:r>
            <w:r w:rsidR="00731533" w:rsidRPr="004607CA">
              <w:t xml:space="preserve"> модели потребительского поведения, модели поведения фирмы в условиях совершенной и несовершенной конкуренции; модели межотраслевого баланса, экономического роста и экономического равновесия.</w:t>
            </w:r>
          </w:p>
          <w:p w14:paraId="5DCFC380" w14:textId="21ABAD5D" w:rsidR="00731533" w:rsidRPr="004607CA" w:rsidRDefault="005D2CD7" w:rsidP="0052015B">
            <w:pPr>
              <w:tabs>
                <w:tab w:val="num" w:pos="227"/>
              </w:tabs>
            </w:pPr>
            <w:r w:rsidRPr="004607CA">
              <w:rPr>
                <w:b/>
                <w:i/>
                <w:u w:val="single"/>
              </w:rPr>
              <w:t>уметь</w:t>
            </w:r>
            <w:r w:rsidRPr="004607CA">
              <w:t xml:space="preserve"> </w:t>
            </w:r>
            <w:r w:rsidR="00731533" w:rsidRPr="004607CA">
              <w:t>решать задачи микро- и макроэкономического анализа.</w:t>
            </w:r>
          </w:p>
        </w:tc>
      </w:tr>
      <w:tr w:rsidR="00866AEC" w:rsidRPr="004607CA" w14:paraId="3D418054" w14:textId="77777777" w:rsidTr="004F1064">
        <w:trPr>
          <w:trHeight w:val="557"/>
        </w:trPr>
        <w:tc>
          <w:tcPr>
            <w:tcW w:w="1129" w:type="dxa"/>
            <w:vMerge/>
          </w:tcPr>
          <w:p w14:paraId="3E79E47C" w14:textId="77777777" w:rsidR="00866AEC" w:rsidRPr="004607CA" w:rsidRDefault="00866AEC" w:rsidP="00866AEC">
            <w:pPr>
              <w:tabs>
                <w:tab w:val="left" w:pos="540"/>
              </w:tabs>
              <w:contextualSpacing/>
              <w:jc w:val="both"/>
              <w:rPr>
                <w:sz w:val="28"/>
                <w:szCs w:val="28"/>
              </w:rPr>
            </w:pPr>
          </w:p>
        </w:tc>
        <w:tc>
          <w:tcPr>
            <w:tcW w:w="2268" w:type="dxa"/>
            <w:vMerge/>
          </w:tcPr>
          <w:p w14:paraId="653F486E" w14:textId="77777777" w:rsidR="00866AEC" w:rsidRPr="004607CA" w:rsidRDefault="00866AEC" w:rsidP="00866AEC">
            <w:pPr>
              <w:tabs>
                <w:tab w:val="left" w:pos="540"/>
              </w:tabs>
              <w:contextualSpacing/>
              <w:rPr>
                <w:sz w:val="28"/>
                <w:szCs w:val="28"/>
              </w:rPr>
            </w:pPr>
          </w:p>
        </w:tc>
        <w:tc>
          <w:tcPr>
            <w:tcW w:w="3119" w:type="dxa"/>
          </w:tcPr>
          <w:p w14:paraId="47CA8691" w14:textId="524CDF8A" w:rsidR="00866AEC" w:rsidRPr="004607CA" w:rsidRDefault="00866AEC" w:rsidP="00866AEC">
            <w:pPr>
              <w:tabs>
                <w:tab w:val="num" w:pos="227"/>
              </w:tabs>
            </w:pPr>
            <w:r w:rsidRPr="004607CA">
              <w:t>2. 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3679" w:type="dxa"/>
          </w:tcPr>
          <w:p w14:paraId="65B21004" w14:textId="77777777" w:rsidR="00866AEC" w:rsidRPr="004607CA" w:rsidRDefault="00866AEC" w:rsidP="00866AEC">
            <w:pPr>
              <w:tabs>
                <w:tab w:val="num" w:pos="227"/>
              </w:tabs>
            </w:pPr>
            <w:r w:rsidRPr="004607CA">
              <w:rPr>
                <w:b/>
                <w:i/>
                <w:u w:val="single"/>
              </w:rPr>
              <w:t>знать</w:t>
            </w:r>
            <w:r w:rsidRPr="004607CA">
              <w:t xml:space="preserve"> математические методы решения микро- и макроэкономических задач в рамках базовых экономико-математических моделей;</w:t>
            </w:r>
          </w:p>
          <w:p w14:paraId="75D31109" w14:textId="7B1D53A0" w:rsidR="00866AEC" w:rsidRPr="004607CA" w:rsidRDefault="00866AEC" w:rsidP="00866AEC">
            <w:pPr>
              <w:tabs>
                <w:tab w:val="num" w:pos="227"/>
                <w:tab w:val="left" w:pos="540"/>
              </w:tabs>
              <w:contextualSpacing/>
            </w:pPr>
            <w:r w:rsidRPr="004607CA">
              <w:rPr>
                <w:b/>
                <w:i/>
                <w:u w:val="single"/>
              </w:rPr>
              <w:t>уметь</w:t>
            </w:r>
            <w:r w:rsidRPr="004607CA">
              <w:t xml:space="preserve"> осуществлять анализ и моделирование в экономической сфере с привлечением математических методов.</w:t>
            </w:r>
          </w:p>
        </w:tc>
      </w:tr>
    </w:tbl>
    <w:p w14:paraId="0CEAD6B5" w14:textId="77777777" w:rsidR="006F2577" w:rsidRPr="004607CA" w:rsidRDefault="006F2577" w:rsidP="009471EB">
      <w:pPr>
        <w:rPr>
          <w:sz w:val="28"/>
          <w:szCs w:val="28"/>
        </w:rPr>
      </w:pPr>
    </w:p>
    <w:p w14:paraId="4238D23B" w14:textId="77777777" w:rsidR="009471EB" w:rsidRPr="004607CA" w:rsidRDefault="009471EB" w:rsidP="003B55BF">
      <w:pPr>
        <w:pStyle w:val="13"/>
        <w:suppressAutoHyphens/>
        <w:jc w:val="left"/>
        <w:rPr>
          <w:sz w:val="28"/>
          <w:szCs w:val="28"/>
        </w:rPr>
      </w:pPr>
      <w:bookmarkStart w:id="2" w:name="_Toc116315938"/>
      <w:r w:rsidRPr="004607CA">
        <w:rPr>
          <w:sz w:val="28"/>
          <w:szCs w:val="28"/>
        </w:rPr>
        <w:t>3. Место дисциплины в структуре образовательной программы</w:t>
      </w:r>
      <w:bookmarkEnd w:id="2"/>
    </w:p>
    <w:p w14:paraId="5D4432E5" w14:textId="7A902C5D" w:rsidR="00EF0BAA" w:rsidRPr="007419A3" w:rsidRDefault="009471EB" w:rsidP="003B55BF">
      <w:pPr>
        <w:widowControl w:val="0"/>
        <w:autoSpaceDE w:val="0"/>
        <w:autoSpaceDN w:val="0"/>
        <w:adjustRightInd w:val="0"/>
        <w:spacing w:line="360" w:lineRule="auto"/>
        <w:ind w:firstLine="709"/>
        <w:jc w:val="both"/>
        <w:rPr>
          <w:sz w:val="28"/>
          <w:szCs w:val="28"/>
        </w:rPr>
      </w:pPr>
      <w:r w:rsidRPr="007419A3">
        <w:rPr>
          <w:sz w:val="28"/>
          <w:szCs w:val="28"/>
        </w:rPr>
        <w:t xml:space="preserve">Дисциплина </w:t>
      </w:r>
      <w:r w:rsidR="0044473D" w:rsidRPr="007419A3">
        <w:rPr>
          <w:sz w:val="28"/>
          <w:szCs w:val="28"/>
        </w:rPr>
        <w:t>«Математические модели микро- и макроэкономики»</w:t>
      </w:r>
      <w:r w:rsidRPr="007419A3">
        <w:rPr>
          <w:sz w:val="28"/>
          <w:szCs w:val="28"/>
        </w:rPr>
        <w:t xml:space="preserve"> </w:t>
      </w:r>
      <w:r w:rsidR="00EF0BAA" w:rsidRPr="007419A3">
        <w:rPr>
          <w:sz w:val="28"/>
          <w:szCs w:val="28"/>
        </w:rPr>
        <w:t xml:space="preserve">относится к </w:t>
      </w:r>
      <w:r w:rsidR="007419A3" w:rsidRPr="007419A3">
        <w:rPr>
          <w:sz w:val="28"/>
          <w:szCs w:val="28"/>
        </w:rPr>
        <w:t>Ц</w:t>
      </w:r>
      <w:r w:rsidR="0044473D" w:rsidRPr="007419A3">
        <w:rPr>
          <w:sz w:val="28"/>
          <w:szCs w:val="28"/>
        </w:rPr>
        <w:t>икл</w:t>
      </w:r>
      <w:r w:rsidR="00EF0BAA" w:rsidRPr="007419A3">
        <w:rPr>
          <w:sz w:val="28"/>
          <w:szCs w:val="28"/>
        </w:rPr>
        <w:t>у</w:t>
      </w:r>
      <w:r w:rsidR="007419A3" w:rsidRPr="007419A3">
        <w:rPr>
          <w:sz w:val="28"/>
          <w:szCs w:val="28"/>
        </w:rPr>
        <w:t xml:space="preserve"> математики и информатики</w:t>
      </w:r>
      <w:r w:rsidRPr="007419A3">
        <w:rPr>
          <w:sz w:val="28"/>
          <w:szCs w:val="28"/>
        </w:rPr>
        <w:t xml:space="preserve"> </w:t>
      </w:r>
      <w:r w:rsidR="00EF0BAA" w:rsidRPr="007419A3">
        <w:rPr>
          <w:sz w:val="28"/>
          <w:szCs w:val="28"/>
        </w:rPr>
        <w:t xml:space="preserve">по </w:t>
      </w:r>
      <w:r w:rsidRPr="007419A3">
        <w:rPr>
          <w:sz w:val="28"/>
          <w:szCs w:val="28"/>
        </w:rPr>
        <w:t>направлени</w:t>
      </w:r>
      <w:r w:rsidR="00EF0BAA" w:rsidRPr="007419A3">
        <w:rPr>
          <w:sz w:val="28"/>
          <w:szCs w:val="28"/>
        </w:rPr>
        <w:t>ю</w:t>
      </w:r>
      <w:r w:rsidR="0044473D" w:rsidRPr="007419A3">
        <w:rPr>
          <w:sz w:val="28"/>
          <w:szCs w:val="28"/>
        </w:rPr>
        <w:t xml:space="preserve"> подготовки </w:t>
      </w:r>
      <w:r w:rsidR="00CD41E1">
        <w:rPr>
          <w:sz w:val="28"/>
          <w:szCs w:val="28"/>
        </w:rPr>
        <w:t>09.03.03-Прикладная информатика.</w:t>
      </w:r>
      <w:r w:rsidR="00EF0BAA" w:rsidRPr="007419A3">
        <w:rPr>
          <w:sz w:val="28"/>
          <w:szCs w:val="28"/>
        </w:rPr>
        <w:t xml:space="preserve"> </w:t>
      </w:r>
    </w:p>
    <w:p w14:paraId="13C4BEEB" w14:textId="24CB89E2" w:rsidR="009471EB" w:rsidRDefault="009471EB" w:rsidP="003B55BF">
      <w:pPr>
        <w:spacing w:line="360" w:lineRule="auto"/>
        <w:ind w:firstLine="709"/>
        <w:jc w:val="both"/>
        <w:rPr>
          <w:sz w:val="28"/>
          <w:szCs w:val="28"/>
        </w:rPr>
      </w:pPr>
      <w:r w:rsidRPr="004607CA">
        <w:rPr>
          <w:snapToGrid w:val="0"/>
          <w:sz w:val="28"/>
          <w:szCs w:val="28"/>
        </w:rPr>
        <w:t xml:space="preserve">Дисциплина </w:t>
      </w:r>
      <w:r w:rsidR="0044473D" w:rsidRPr="004607CA">
        <w:rPr>
          <w:snapToGrid w:val="0"/>
          <w:sz w:val="28"/>
          <w:szCs w:val="28"/>
        </w:rPr>
        <w:t>«Математические модели микро- и макроэкономики»</w:t>
      </w:r>
      <w:r w:rsidRPr="004607CA">
        <w:rPr>
          <w:snapToGrid w:val="0"/>
          <w:sz w:val="28"/>
          <w:szCs w:val="28"/>
        </w:rPr>
        <w:t xml:space="preserve"> </w:t>
      </w:r>
      <w:r w:rsidRPr="004607CA">
        <w:rPr>
          <w:sz w:val="28"/>
          <w:szCs w:val="28"/>
        </w:rPr>
        <w:t xml:space="preserve">базируется на знаниях, приобретаемых в рамках дисциплин </w:t>
      </w:r>
      <w:r w:rsidR="001A4065" w:rsidRPr="004607CA">
        <w:rPr>
          <w:sz w:val="28"/>
          <w:szCs w:val="28"/>
        </w:rPr>
        <w:t>«</w:t>
      </w:r>
      <w:r w:rsidR="007419A3">
        <w:rPr>
          <w:sz w:val="28"/>
          <w:szCs w:val="28"/>
        </w:rPr>
        <w:t>Экономическая теория</w:t>
      </w:r>
      <w:r w:rsidR="001A4065" w:rsidRPr="004607CA">
        <w:rPr>
          <w:sz w:val="28"/>
          <w:szCs w:val="28"/>
        </w:rPr>
        <w:t>»</w:t>
      </w:r>
      <w:r w:rsidR="007419A3">
        <w:rPr>
          <w:sz w:val="28"/>
          <w:szCs w:val="28"/>
        </w:rPr>
        <w:t xml:space="preserve">, «Алгебра и анализ» направления подготовки </w:t>
      </w:r>
      <w:r w:rsidR="007419A3" w:rsidRPr="007419A3">
        <w:rPr>
          <w:sz w:val="28"/>
          <w:szCs w:val="28"/>
        </w:rPr>
        <w:t>09.03.03 Прикладная информатика</w:t>
      </w:r>
      <w:r w:rsidR="001A4065" w:rsidRPr="004607CA">
        <w:rPr>
          <w:sz w:val="28"/>
          <w:szCs w:val="28"/>
        </w:rPr>
        <w:t>.</w:t>
      </w:r>
    </w:p>
    <w:p w14:paraId="6F29D1AD" w14:textId="698C8BCE" w:rsidR="004F1064" w:rsidRPr="00456BB0" w:rsidRDefault="009471EB" w:rsidP="003B55BF">
      <w:pPr>
        <w:pStyle w:val="13"/>
        <w:suppressAutoHyphens/>
        <w:jc w:val="both"/>
        <w:rPr>
          <w:sz w:val="28"/>
          <w:szCs w:val="28"/>
        </w:rPr>
      </w:pPr>
      <w:bookmarkStart w:id="3" w:name="_Toc116315939"/>
      <w:r w:rsidRPr="004607CA">
        <w:rPr>
          <w:sz w:val="28"/>
          <w:szCs w:val="28"/>
        </w:rPr>
        <w:lastRenderedPageBreak/>
        <w:t>4. Объём дисциплины</w:t>
      </w:r>
      <w:r w:rsidR="00EF0BAA">
        <w:rPr>
          <w:sz w:val="28"/>
          <w:szCs w:val="28"/>
        </w:rPr>
        <w:t xml:space="preserve"> (модуля)</w:t>
      </w:r>
      <w:r w:rsidRPr="004607CA">
        <w:rPr>
          <w:sz w:val="28"/>
          <w:szCs w:val="28"/>
        </w:rPr>
        <w:t xml:space="preserve"> в зачётных единицах и в академических часах с выделением объёма аудиторной (лекции, семинары) и самостоятельной работы обучающихся</w:t>
      </w:r>
      <w:bookmarkEnd w:id="3"/>
    </w:p>
    <w:tbl>
      <w:tblPr>
        <w:tblW w:w="5551" w:type="pct"/>
        <w:tblInd w:w="-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4"/>
        <w:gridCol w:w="1544"/>
        <w:gridCol w:w="1544"/>
        <w:gridCol w:w="1544"/>
        <w:gridCol w:w="1544"/>
        <w:gridCol w:w="1544"/>
        <w:gridCol w:w="1544"/>
      </w:tblGrid>
      <w:tr w:rsidR="004F1064" w:rsidRPr="004F1064" w14:paraId="57872702" w14:textId="77777777" w:rsidTr="00456BB0">
        <w:tc>
          <w:tcPr>
            <w:tcW w:w="907" w:type="pct"/>
            <w:vMerge w:val="restart"/>
            <w:shd w:val="clear" w:color="auto" w:fill="auto"/>
          </w:tcPr>
          <w:p w14:paraId="5B304B6E" w14:textId="77777777" w:rsidR="004F1064" w:rsidRPr="004F1064" w:rsidRDefault="004F1064" w:rsidP="004F1064">
            <w:pPr>
              <w:keepNext/>
              <w:widowControl w:val="0"/>
              <w:autoSpaceDE w:val="0"/>
              <w:autoSpaceDN w:val="0"/>
              <w:adjustRightInd w:val="0"/>
              <w:jc w:val="center"/>
            </w:pPr>
            <w:r w:rsidRPr="004F1064">
              <w:t>Вид учебной работы по дисциплине</w:t>
            </w:r>
          </w:p>
        </w:tc>
        <w:tc>
          <w:tcPr>
            <w:tcW w:w="4093" w:type="pct"/>
            <w:gridSpan w:val="6"/>
            <w:shd w:val="clear" w:color="auto" w:fill="auto"/>
          </w:tcPr>
          <w:p w14:paraId="068FD911" w14:textId="318FDDAC" w:rsidR="004F1064" w:rsidRPr="004F1064" w:rsidRDefault="004F1064" w:rsidP="004F1064">
            <w:pPr>
              <w:keepNext/>
              <w:widowControl w:val="0"/>
              <w:autoSpaceDE w:val="0"/>
              <w:autoSpaceDN w:val="0"/>
              <w:adjustRightInd w:val="0"/>
              <w:jc w:val="center"/>
            </w:pPr>
            <w:r w:rsidRPr="004F1064">
              <w:t>Направление подготовки:</w:t>
            </w:r>
            <w:r>
              <w:t xml:space="preserve"> 09.03.03-Прикладная информатика</w:t>
            </w:r>
          </w:p>
        </w:tc>
      </w:tr>
      <w:tr w:rsidR="00456BB0" w:rsidRPr="004F1064" w14:paraId="2F847357" w14:textId="77777777" w:rsidTr="00456BB0">
        <w:tc>
          <w:tcPr>
            <w:tcW w:w="907" w:type="pct"/>
            <w:vMerge/>
            <w:shd w:val="clear" w:color="auto" w:fill="auto"/>
          </w:tcPr>
          <w:p w14:paraId="76F05CA7" w14:textId="77777777" w:rsidR="004F1064" w:rsidRPr="004F1064" w:rsidRDefault="004F1064" w:rsidP="004F1064">
            <w:pPr>
              <w:keepNext/>
              <w:widowControl w:val="0"/>
              <w:autoSpaceDE w:val="0"/>
              <w:autoSpaceDN w:val="0"/>
              <w:adjustRightInd w:val="0"/>
              <w:jc w:val="center"/>
            </w:pPr>
          </w:p>
        </w:tc>
        <w:tc>
          <w:tcPr>
            <w:tcW w:w="1364" w:type="pct"/>
            <w:gridSpan w:val="2"/>
            <w:shd w:val="clear" w:color="auto" w:fill="auto"/>
          </w:tcPr>
          <w:p w14:paraId="7E1F6634" w14:textId="560EE6CF" w:rsidR="004F1064" w:rsidRPr="004F1064" w:rsidRDefault="00456BB0" w:rsidP="004F1064">
            <w:pPr>
              <w:keepNext/>
              <w:widowControl w:val="0"/>
              <w:autoSpaceDE w:val="0"/>
              <w:autoSpaceDN w:val="0"/>
              <w:adjustRightInd w:val="0"/>
            </w:pPr>
            <w:r>
              <w:t>Очная форма обучения</w:t>
            </w:r>
          </w:p>
        </w:tc>
        <w:tc>
          <w:tcPr>
            <w:tcW w:w="1364" w:type="pct"/>
            <w:gridSpan w:val="2"/>
            <w:shd w:val="clear" w:color="auto" w:fill="auto"/>
          </w:tcPr>
          <w:p w14:paraId="15A0DCB1" w14:textId="5BA99A0A" w:rsidR="004F1064" w:rsidRPr="004F1064" w:rsidRDefault="00456BB0" w:rsidP="00456BB0">
            <w:pPr>
              <w:keepNext/>
              <w:widowControl w:val="0"/>
              <w:autoSpaceDE w:val="0"/>
              <w:autoSpaceDN w:val="0"/>
              <w:adjustRightInd w:val="0"/>
              <w:jc w:val="both"/>
            </w:pPr>
            <w:r>
              <w:t>Очно-заочная форма обучения</w:t>
            </w:r>
          </w:p>
        </w:tc>
        <w:tc>
          <w:tcPr>
            <w:tcW w:w="1364" w:type="pct"/>
            <w:gridSpan w:val="2"/>
            <w:shd w:val="clear" w:color="auto" w:fill="auto"/>
          </w:tcPr>
          <w:p w14:paraId="573F3942" w14:textId="3E190E77" w:rsidR="004F1064" w:rsidRPr="004F1064" w:rsidRDefault="00456BB0" w:rsidP="00456BB0">
            <w:pPr>
              <w:keepNext/>
              <w:widowControl w:val="0"/>
              <w:autoSpaceDE w:val="0"/>
              <w:autoSpaceDN w:val="0"/>
              <w:adjustRightInd w:val="0"/>
              <w:jc w:val="both"/>
            </w:pPr>
            <w:r>
              <w:t>Институт онлайн-образования, заочная форма обучения</w:t>
            </w:r>
          </w:p>
        </w:tc>
      </w:tr>
      <w:tr w:rsidR="00456BB0" w:rsidRPr="004F1064" w14:paraId="352590D7" w14:textId="77777777" w:rsidTr="00456BB0">
        <w:tc>
          <w:tcPr>
            <w:tcW w:w="907" w:type="pct"/>
            <w:vMerge/>
            <w:shd w:val="clear" w:color="auto" w:fill="auto"/>
          </w:tcPr>
          <w:p w14:paraId="0749ACB2" w14:textId="77777777" w:rsidR="004F1064" w:rsidRPr="004F1064" w:rsidRDefault="004F1064" w:rsidP="004F1064">
            <w:pPr>
              <w:keepNext/>
              <w:widowControl w:val="0"/>
              <w:autoSpaceDE w:val="0"/>
              <w:autoSpaceDN w:val="0"/>
              <w:adjustRightInd w:val="0"/>
              <w:jc w:val="center"/>
            </w:pPr>
          </w:p>
        </w:tc>
        <w:tc>
          <w:tcPr>
            <w:tcW w:w="1364" w:type="pct"/>
            <w:gridSpan w:val="2"/>
            <w:shd w:val="clear" w:color="auto" w:fill="auto"/>
          </w:tcPr>
          <w:p w14:paraId="3072E535" w14:textId="13621C58" w:rsidR="004F1064" w:rsidRPr="004F1064" w:rsidRDefault="004F1064" w:rsidP="004F1064">
            <w:pPr>
              <w:keepNext/>
              <w:widowControl w:val="0"/>
              <w:autoSpaceDE w:val="0"/>
              <w:autoSpaceDN w:val="0"/>
              <w:adjustRightInd w:val="0"/>
              <w:jc w:val="center"/>
              <w:rPr>
                <w:b/>
              </w:rPr>
            </w:pPr>
            <w:r w:rsidRPr="004F1064">
              <w:t>Часы:</w:t>
            </w:r>
            <w:r w:rsidR="00456BB0">
              <w:t xml:space="preserve"> 3/108</w:t>
            </w:r>
          </w:p>
        </w:tc>
        <w:tc>
          <w:tcPr>
            <w:tcW w:w="1364" w:type="pct"/>
            <w:gridSpan w:val="2"/>
            <w:shd w:val="clear" w:color="auto" w:fill="auto"/>
          </w:tcPr>
          <w:p w14:paraId="42CFF31A" w14:textId="67122835" w:rsidR="004F1064" w:rsidRPr="004F1064" w:rsidRDefault="00456BB0" w:rsidP="004F1064">
            <w:pPr>
              <w:keepNext/>
              <w:widowControl w:val="0"/>
              <w:autoSpaceDE w:val="0"/>
              <w:autoSpaceDN w:val="0"/>
              <w:adjustRightInd w:val="0"/>
              <w:jc w:val="center"/>
              <w:rPr>
                <w:b/>
              </w:rPr>
            </w:pPr>
            <w:r w:rsidRPr="004F1064">
              <w:t>Часы:</w:t>
            </w:r>
            <w:r>
              <w:t xml:space="preserve"> 3/108</w:t>
            </w:r>
          </w:p>
        </w:tc>
        <w:tc>
          <w:tcPr>
            <w:tcW w:w="1364" w:type="pct"/>
            <w:gridSpan w:val="2"/>
            <w:shd w:val="clear" w:color="auto" w:fill="auto"/>
          </w:tcPr>
          <w:p w14:paraId="3EAE05E9" w14:textId="5AA85D26" w:rsidR="004F1064" w:rsidRPr="004F1064" w:rsidRDefault="00456BB0" w:rsidP="004F1064">
            <w:pPr>
              <w:keepNext/>
              <w:widowControl w:val="0"/>
              <w:autoSpaceDE w:val="0"/>
              <w:autoSpaceDN w:val="0"/>
              <w:adjustRightInd w:val="0"/>
              <w:jc w:val="center"/>
              <w:rPr>
                <w:lang w:val="en-US"/>
              </w:rPr>
            </w:pPr>
            <w:r w:rsidRPr="004F1064">
              <w:t>Часы:</w:t>
            </w:r>
            <w:r>
              <w:t xml:space="preserve"> 3/108</w:t>
            </w:r>
          </w:p>
        </w:tc>
      </w:tr>
      <w:tr w:rsidR="00456BB0" w:rsidRPr="004F1064" w14:paraId="0EBCE507" w14:textId="77777777" w:rsidTr="00456BB0">
        <w:tc>
          <w:tcPr>
            <w:tcW w:w="907" w:type="pct"/>
            <w:vMerge/>
            <w:shd w:val="clear" w:color="auto" w:fill="auto"/>
          </w:tcPr>
          <w:p w14:paraId="7D324FBC" w14:textId="77777777" w:rsidR="00456BB0" w:rsidRPr="004F1064" w:rsidRDefault="00456BB0" w:rsidP="004F1064">
            <w:pPr>
              <w:keepNext/>
              <w:widowControl w:val="0"/>
              <w:autoSpaceDE w:val="0"/>
              <w:autoSpaceDN w:val="0"/>
              <w:adjustRightInd w:val="0"/>
              <w:jc w:val="right"/>
              <w:rPr>
                <w:b/>
              </w:rPr>
            </w:pPr>
          </w:p>
        </w:tc>
        <w:tc>
          <w:tcPr>
            <w:tcW w:w="682" w:type="pct"/>
            <w:shd w:val="clear" w:color="auto" w:fill="auto"/>
          </w:tcPr>
          <w:p w14:paraId="0E29D204" w14:textId="77777777" w:rsidR="00456BB0" w:rsidRPr="004F1064" w:rsidRDefault="00456BB0" w:rsidP="004F1064">
            <w:pPr>
              <w:keepNext/>
              <w:widowControl w:val="0"/>
              <w:autoSpaceDE w:val="0"/>
              <w:autoSpaceDN w:val="0"/>
              <w:adjustRightInd w:val="0"/>
              <w:jc w:val="center"/>
            </w:pPr>
            <w:r w:rsidRPr="004F1064">
              <w:t>Всего</w:t>
            </w:r>
          </w:p>
        </w:tc>
        <w:tc>
          <w:tcPr>
            <w:tcW w:w="682" w:type="pct"/>
            <w:shd w:val="clear" w:color="auto" w:fill="auto"/>
          </w:tcPr>
          <w:p w14:paraId="13AAE7BA" w14:textId="159FC4BB" w:rsidR="00456BB0" w:rsidRPr="004F1064" w:rsidRDefault="00456BB0" w:rsidP="00456BB0">
            <w:pPr>
              <w:keepNext/>
              <w:widowControl w:val="0"/>
              <w:autoSpaceDE w:val="0"/>
              <w:autoSpaceDN w:val="0"/>
              <w:adjustRightInd w:val="0"/>
              <w:jc w:val="center"/>
            </w:pPr>
            <w:r>
              <w:t>Семестр 4</w:t>
            </w:r>
          </w:p>
        </w:tc>
        <w:tc>
          <w:tcPr>
            <w:tcW w:w="682" w:type="pct"/>
            <w:shd w:val="clear" w:color="auto" w:fill="auto"/>
          </w:tcPr>
          <w:p w14:paraId="1E887E7F" w14:textId="77777777" w:rsidR="00456BB0" w:rsidRPr="004F1064" w:rsidRDefault="00456BB0" w:rsidP="004F1064">
            <w:pPr>
              <w:keepNext/>
              <w:widowControl w:val="0"/>
              <w:autoSpaceDE w:val="0"/>
              <w:autoSpaceDN w:val="0"/>
              <w:adjustRightInd w:val="0"/>
              <w:jc w:val="center"/>
            </w:pPr>
            <w:r w:rsidRPr="004F1064">
              <w:t>Всего</w:t>
            </w:r>
          </w:p>
        </w:tc>
        <w:tc>
          <w:tcPr>
            <w:tcW w:w="682" w:type="pct"/>
            <w:shd w:val="clear" w:color="auto" w:fill="auto"/>
          </w:tcPr>
          <w:p w14:paraId="07C1F6A8" w14:textId="77100A9E" w:rsidR="00456BB0" w:rsidRPr="004F1064" w:rsidRDefault="00456BB0" w:rsidP="004F1064">
            <w:pPr>
              <w:keepNext/>
              <w:widowControl w:val="0"/>
              <w:autoSpaceDE w:val="0"/>
              <w:autoSpaceDN w:val="0"/>
              <w:adjustRightInd w:val="0"/>
              <w:jc w:val="center"/>
            </w:pPr>
            <w:r>
              <w:t>Семестр 4</w:t>
            </w:r>
          </w:p>
        </w:tc>
        <w:tc>
          <w:tcPr>
            <w:tcW w:w="682" w:type="pct"/>
            <w:shd w:val="clear" w:color="auto" w:fill="auto"/>
          </w:tcPr>
          <w:p w14:paraId="37205151" w14:textId="77777777" w:rsidR="00456BB0" w:rsidRPr="004F1064" w:rsidRDefault="00456BB0" w:rsidP="004F1064">
            <w:pPr>
              <w:keepNext/>
              <w:widowControl w:val="0"/>
              <w:autoSpaceDE w:val="0"/>
              <w:autoSpaceDN w:val="0"/>
              <w:adjustRightInd w:val="0"/>
              <w:jc w:val="center"/>
            </w:pPr>
            <w:r w:rsidRPr="004F1064">
              <w:t>Всего</w:t>
            </w:r>
          </w:p>
        </w:tc>
        <w:tc>
          <w:tcPr>
            <w:tcW w:w="682" w:type="pct"/>
            <w:shd w:val="clear" w:color="auto" w:fill="auto"/>
          </w:tcPr>
          <w:p w14:paraId="5BC0CE72" w14:textId="6729FD53" w:rsidR="00456BB0" w:rsidRPr="004F1064" w:rsidRDefault="00456BB0" w:rsidP="00456BB0">
            <w:pPr>
              <w:keepNext/>
              <w:widowControl w:val="0"/>
              <w:autoSpaceDE w:val="0"/>
              <w:autoSpaceDN w:val="0"/>
              <w:adjustRightInd w:val="0"/>
              <w:jc w:val="center"/>
            </w:pPr>
            <w:r>
              <w:t>Семестр 3</w:t>
            </w:r>
          </w:p>
        </w:tc>
      </w:tr>
      <w:tr w:rsidR="00456BB0" w:rsidRPr="004F1064" w14:paraId="1400EFF9" w14:textId="77777777" w:rsidTr="00456BB0">
        <w:tc>
          <w:tcPr>
            <w:tcW w:w="907" w:type="pct"/>
            <w:shd w:val="clear" w:color="auto" w:fill="auto"/>
          </w:tcPr>
          <w:p w14:paraId="7FAAE973" w14:textId="77777777" w:rsidR="00456BB0" w:rsidRPr="004F1064" w:rsidRDefault="00456BB0" w:rsidP="00456BB0">
            <w:pPr>
              <w:keepNext/>
              <w:widowControl w:val="0"/>
              <w:autoSpaceDE w:val="0"/>
              <w:autoSpaceDN w:val="0"/>
              <w:adjustRightInd w:val="0"/>
              <w:rPr>
                <w:b/>
              </w:rPr>
            </w:pPr>
            <w:r w:rsidRPr="004F1064">
              <w:rPr>
                <w:b/>
              </w:rPr>
              <w:t>Общая трудоёмкость дисциплины</w:t>
            </w:r>
          </w:p>
        </w:tc>
        <w:tc>
          <w:tcPr>
            <w:tcW w:w="682" w:type="pct"/>
            <w:shd w:val="clear" w:color="auto" w:fill="auto"/>
          </w:tcPr>
          <w:p w14:paraId="5ACACB8D" w14:textId="1DCB844B" w:rsidR="00456BB0" w:rsidRPr="004F1064" w:rsidRDefault="00456BB0" w:rsidP="00456BB0">
            <w:pPr>
              <w:keepNext/>
              <w:widowControl w:val="0"/>
              <w:autoSpaceDE w:val="0"/>
              <w:autoSpaceDN w:val="0"/>
              <w:adjustRightInd w:val="0"/>
              <w:jc w:val="center"/>
              <w:rPr>
                <w:b/>
                <w:i/>
              </w:rPr>
            </w:pPr>
            <w:r w:rsidRPr="00456BB0">
              <w:rPr>
                <w:b/>
              </w:rPr>
              <w:t>108</w:t>
            </w:r>
          </w:p>
        </w:tc>
        <w:tc>
          <w:tcPr>
            <w:tcW w:w="682" w:type="pct"/>
            <w:shd w:val="clear" w:color="auto" w:fill="auto"/>
          </w:tcPr>
          <w:p w14:paraId="76D61416" w14:textId="4CA5560B" w:rsidR="00456BB0" w:rsidRPr="004F1064" w:rsidRDefault="00456BB0" w:rsidP="00456BB0">
            <w:pPr>
              <w:keepNext/>
              <w:widowControl w:val="0"/>
              <w:autoSpaceDE w:val="0"/>
              <w:autoSpaceDN w:val="0"/>
              <w:adjustRightInd w:val="0"/>
              <w:jc w:val="center"/>
              <w:rPr>
                <w:b/>
              </w:rPr>
            </w:pPr>
            <w:r w:rsidRPr="00456BB0">
              <w:rPr>
                <w:b/>
              </w:rPr>
              <w:t>108</w:t>
            </w:r>
          </w:p>
        </w:tc>
        <w:tc>
          <w:tcPr>
            <w:tcW w:w="682" w:type="pct"/>
            <w:shd w:val="clear" w:color="auto" w:fill="auto"/>
          </w:tcPr>
          <w:p w14:paraId="0DCD8868" w14:textId="339C46C0" w:rsidR="00456BB0" w:rsidRPr="004F1064" w:rsidRDefault="00456BB0" w:rsidP="00456BB0">
            <w:pPr>
              <w:keepNext/>
              <w:widowControl w:val="0"/>
              <w:autoSpaceDE w:val="0"/>
              <w:autoSpaceDN w:val="0"/>
              <w:adjustRightInd w:val="0"/>
              <w:jc w:val="center"/>
              <w:rPr>
                <w:b/>
                <w:i/>
              </w:rPr>
            </w:pPr>
            <w:r w:rsidRPr="00456BB0">
              <w:rPr>
                <w:b/>
              </w:rPr>
              <w:t>108</w:t>
            </w:r>
          </w:p>
        </w:tc>
        <w:tc>
          <w:tcPr>
            <w:tcW w:w="682" w:type="pct"/>
            <w:shd w:val="clear" w:color="auto" w:fill="auto"/>
          </w:tcPr>
          <w:p w14:paraId="32658960" w14:textId="39FCBF3B" w:rsidR="00456BB0" w:rsidRPr="004F1064" w:rsidRDefault="00456BB0" w:rsidP="00456BB0">
            <w:pPr>
              <w:keepNext/>
              <w:widowControl w:val="0"/>
              <w:autoSpaceDE w:val="0"/>
              <w:autoSpaceDN w:val="0"/>
              <w:adjustRightInd w:val="0"/>
              <w:jc w:val="center"/>
              <w:rPr>
                <w:b/>
              </w:rPr>
            </w:pPr>
            <w:r w:rsidRPr="00456BB0">
              <w:rPr>
                <w:b/>
              </w:rPr>
              <w:t>108</w:t>
            </w:r>
          </w:p>
        </w:tc>
        <w:tc>
          <w:tcPr>
            <w:tcW w:w="682" w:type="pct"/>
            <w:shd w:val="clear" w:color="auto" w:fill="auto"/>
          </w:tcPr>
          <w:p w14:paraId="7C53F160" w14:textId="3F7453AE" w:rsidR="00456BB0" w:rsidRPr="004F1064" w:rsidRDefault="00456BB0" w:rsidP="00456BB0">
            <w:pPr>
              <w:keepNext/>
              <w:widowControl w:val="0"/>
              <w:autoSpaceDE w:val="0"/>
              <w:autoSpaceDN w:val="0"/>
              <w:adjustRightInd w:val="0"/>
              <w:jc w:val="center"/>
              <w:rPr>
                <w:b/>
                <w:i/>
              </w:rPr>
            </w:pPr>
            <w:r w:rsidRPr="00456BB0">
              <w:rPr>
                <w:b/>
              </w:rPr>
              <w:t>108</w:t>
            </w:r>
          </w:p>
        </w:tc>
        <w:tc>
          <w:tcPr>
            <w:tcW w:w="682" w:type="pct"/>
            <w:shd w:val="clear" w:color="auto" w:fill="auto"/>
          </w:tcPr>
          <w:p w14:paraId="6BA0D464" w14:textId="0B587C8F" w:rsidR="00456BB0" w:rsidRPr="004F1064" w:rsidRDefault="00456BB0" w:rsidP="00456BB0">
            <w:pPr>
              <w:keepNext/>
              <w:widowControl w:val="0"/>
              <w:autoSpaceDE w:val="0"/>
              <w:autoSpaceDN w:val="0"/>
              <w:adjustRightInd w:val="0"/>
              <w:jc w:val="center"/>
              <w:rPr>
                <w:b/>
              </w:rPr>
            </w:pPr>
            <w:r w:rsidRPr="00456BB0">
              <w:rPr>
                <w:b/>
              </w:rPr>
              <w:t>108</w:t>
            </w:r>
          </w:p>
        </w:tc>
      </w:tr>
      <w:tr w:rsidR="00456BB0" w:rsidRPr="004F1064" w14:paraId="0A649E31" w14:textId="77777777" w:rsidTr="00456BB0">
        <w:tc>
          <w:tcPr>
            <w:tcW w:w="907" w:type="pct"/>
            <w:shd w:val="clear" w:color="auto" w:fill="auto"/>
          </w:tcPr>
          <w:p w14:paraId="0302EFD0" w14:textId="77777777" w:rsidR="00456BB0" w:rsidRPr="004F1064" w:rsidRDefault="00456BB0" w:rsidP="00456BB0">
            <w:pPr>
              <w:keepNext/>
              <w:widowControl w:val="0"/>
              <w:autoSpaceDE w:val="0"/>
              <w:autoSpaceDN w:val="0"/>
              <w:adjustRightInd w:val="0"/>
              <w:rPr>
                <w:b/>
                <w:i/>
              </w:rPr>
            </w:pPr>
            <w:r w:rsidRPr="004F1064">
              <w:rPr>
                <w:b/>
                <w:i/>
              </w:rPr>
              <w:t xml:space="preserve">Контактная работа -Аудиторные занятия </w:t>
            </w:r>
          </w:p>
        </w:tc>
        <w:tc>
          <w:tcPr>
            <w:tcW w:w="682" w:type="pct"/>
            <w:shd w:val="clear" w:color="auto" w:fill="auto"/>
          </w:tcPr>
          <w:p w14:paraId="22B6B590" w14:textId="239EEF10" w:rsidR="00456BB0" w:rsidRPr="004F1064" w:rsidRDefault="00456BB0" w:rsidP="00456BB0">
            <w:pPr>
              <w:keepNext/>
              <w:widowControl w:val="0"/>
              <w:autoSpaceDE w:val="0"/>
              <w:autoSpaceDN w:val="0"/>
              <w:adjustRightInd w:val="0"/>
              <w:jc w:val="center"/>
              <w:rPr>
                <w:b/>
                <w:i/>
              </w:rPr>
            </w:pPr>
            <w:r>
              <w:rPr>
                <w:b/>
                <w:i/>
              </w:rPr>
              <w:t>50</w:t>
            </w:r>
          </w:p>
        </w:tc>
        <w:tc>
          <w:tcPr>
            <w:tcW w:w="682" w:type="pct"/>
            <w:shd w:val="clear" w:color="auto" w:fill="auto"/>
          </w:tcPr>
          <w:p w14:paraId="3F1B4097" w14:textId="122950E9" w:rsidR="00456BB0" w:rsidRPr="004F1064" w:rsidRDefault="00456BB0" w:rsidP="00456BB0">
            <w:pPr>
              <w:keepNext/>
              <w:widowControl w:val="0"/>
              <w:autoSpaceDE w:val="0"/>
              <w:autoSpaceDN w:val="0"/>
              <w:adjustRightInd w:val="0"/>
              <w:jc w:val="center"/>
              <w:rPr>
                <w:b/>
                <w:i/>
              </w:rPr>
            </w:pPr>
            <w:r>
              <w:rPr>
                <w:b/>
                <w:i/>
              </w:rPr>
              <w:t>50</w:t>
            </w:r>
          </w:p>
        </w:tc>
        <w:tc>
          <w:tcPr>
            <w:tcW w:w="682" w:type="pct"/>
            <w:shd w:val="clear" w:color="auto" w:fill="auto"/>
          </w:tcPr>
          <w:p w14:paraId="1389B7A0" w14:textId="0D52F89D" w:rsidR="00456BB0" w:rsidRPr="004F1064" w:rsidRDefault="00456BB0" w:rsidP="00456BB0">
            <w:pPr>
              <w:keepNext/>
              <w:widowControl w:val="0"/>
              <w:autoSpaceDE w:val="0"/>
              <w:autoSpaceDN w:val="0"/>
              <w:adjustRightInd w:val="0"/>
              <w:jc w:val="center"/>
              <w:rPr>
                <w:b/>
                <w:i/>
              </w:rPr>
            </w:pPr>
            <w:r>
              <w:rPr>
                <w:b/>
                <w:i/>
              </w:rPr>
              <w:t>34</w:t>
            </w:r>
          </w:p>
        </w:tc>
        <w:tc>
          <w:tcPr>
            <w:tcW w:w="682" w:type="pct"/>
            <w:shd w:val="clear" w:color="auto" w:fill="auto"/>
          </w:tcPr>
          <w:p w14:paraId="7754971D" w14:textId="00743DFE" w:rsidR="00456BB0" w:rsidRPr="004F1064" w:rsidRDefault="00456BB0" w:rsidP="00456BB0">
            <w:pPr>
              <w:keepNext/>
              <w:widowControl w:val="0"/>
              <w:autoSpaceDE w:val="0"/>
              <w:autoSpaceDN w:val="0"/>
              <w:adjustRightInd w:val="0"/>
              <w:jc w:val="center"/>
              <w:rPr>
                <w:b/>
                <w:i/>
              </w:rPr>
            </w:pPr>
            <w:r>
              <w:rPr>
                <w:b/>
                <w:i/>
              </w:rPr>
              <w:t>34</w:t>
            </w:r>
          </w:p>
        </w:tc>
        <w:tc>
          <w:tcPr>
            <w:tcW w:w="682" w:type="pct"/>
            <w:shd w:val="clear" w:color="auto" w:fill="auto"/>
          </w:tcPr>
          <w:p w14:paraId="033618C4" w14:textId="6CBB09DB" w:rsidR="00456BB0" w:rsidRPr="004F1064" w:rsidRDefault="00456BB0" w:rsidP="00456BB0">
            <w:pPr>
              <w:keepNext/>
              <w:widowControl w:val="0"/>
              <w:autoSpaceDE w:val="0"/>
              <w:autoSpaceDN w:val="0"/>
              <w:adjustRightInd w:val="0"/>
              <w:jc w:val="center"/>
              <w:rPr>
                <w:b/>
                <w:i/>
              </w:rPr>
            </w:pPr>
            <w:r>
              <w:rPr>
                <w:b/>
                <w:i/>
              </w:rPr>
              <w:t>16</w:t>
            </w:r>
          </w:p>
        </w:tc>
        <w:tc>
          <w:tcPr>
            <w:tcW w:w="682" w:type="pct"/>
            <w:shd w:val="clear" w:color="auto" w:fill="auto"/>
          </w:tcPr>
          <w:p w14:paraId="1796AC81" w14:textId="791AD8CB" w:rsidR="00456BB0" w:rsidRPr="004F1064" w:rsidRDefault="00456BB0" w:rsidP="00456BB0">
            <w:pPr>
              <w:keepNext/>
              <w:widowControl w:val="0"/>
              <w:autoSpaceDE w:val="0"/>
              <w:autoSpaceDN w:val="0"/>
              <w:adjustRightInd w:val="0"/>
              <w:jc w:val="center"/>
              <w:rPr>
                <w:b/>
                <w:i/>
              </w:rPr>
            </w:pPr>
            <w:r>
              <w:rPr>
                <w:b/>
                <w:i/>
              </w:rPr>
              <w:t>16</w:t>
            </w:r>
          </w:p>
        </w:tc>
      </w:tr>
      <w:tr w:rsidR="00456BB0" w:rsidRPr="004F1064" w14:paraId="02A5CF63" w14:textId="77777777" w:rsidTr="00456BB0">
        <w:tc>
          <w:tcPr>
            <w:tcW w:w="907" w:type="pct"/>
            <w:shd w:val="clear" w:color="auto" w:fill="auto"/>
          </w:tcPr>
          <w:p w14:paraId="511582A9" w14:textId="77777777" w:rsidR="00456BB0" w:rsidRPr="004F1064" w:rsidRDefault="00456BB0" w:rsidP="00456BB0">
            <w:pPr>
              <w:keepNext/>
              <w:widowControl w:val="0"/>
              <w:autoSpaceDE w:val="0"/>
              <w:autoSpaceDN w:val="0"/>
              <w:adjustRightInd w:val="0"/>
            </w:pPr>
            <w:r w:rsidRPr="004F1064">
              <w:t xml:space="preserve">Лекции </w:t>
            </w:r>
          </w:p>
        </w:tc>
        <w:tc>
          <w:tcPr>
            <w:tcW w:w="682" w:type="pct"/>
            <w:shd w:val="clear" w:color="auto" w:fill="auto"/>
          </w:tcPr>
          <w:p w14:paraId="41426476" w14:textId="23460D09" w:rsidR="00456BB0" w:rsidRPr="004F1064" w:rsidRDefault="00456BB0" w:rsidP="00456BB0">
            <w:pPr>
              <w:keepNext/>
              <w:widowControl w:val="0"/>
              <w:autoSpaceDE w:val="0"/>
              <w:autoSpaceDN w:val="0"/>
              <w:adjustRightInd w:val="0"/>
              <w:jc w:val="center"/>
              <w:rPr>
                <w:b/>
                <w:i/>
              </w:rPr>
            </w:pPr>
            <w:r w:rsidRPr="00456BB0">
              <w:t>16</w:t>
            </w:r>
          </w:p>
        </w:tc>
        <w:tc>
          <w:tcPr>
            <w:tcW w:w="682" w:type="pct"/>
            <w:shd w:val="clear" w:color="auto" w:fill="auto"/>
          </w:tcPr>
          <w:p w14:paraId="5AC59907" w14:textId="73C213A5" w:rsidR="00456BB0" w:rsidRPr="004F1064" w:rsidRDefault="00456BB0" w:rsidP="00456BB0">
            <w:pPr>
              <w:keepNext/>
              <w:widowControl w:val="0"/>
              <w:autoSpaceDE w:val="0"/>
              <w:autoSpaceDN w:val="0"/>
              <w:adjustRightInd w:val="0"/>
              <w:jc w:val="center"/>
            </w:pPr>
            <w:r w:rsidRPr="00456BB0">
              <w:t>16</w:t>
            </w:r>
          </w:p>
        </w:tc>
        <w:tc>
          <w:tcPr>
            <w:tcW w:w="682" w:type="pct"/>
            <w:shd w:val="clear" w:color="auto" w:fill="auto"/>
          </w:tcPr>
          <w:p w14:paraId="698C8844" w14:textId="43184FBD" w:rsidR="00456BB0" w:rsidRPr="004F1064" w:rsidRDefault="00456BB0" w:rsidP="00456BB0">
            <w:pPr>
              <w:keepNext/>
              <w:widowControl w:val="0"/>
              <w:autoSpaceDE w:val="0"/>
              <w:autoSpaceDN w:val="0"/>
              <w:adjustRightInd w:val="0"/>
              <w:jc w:val="center"/>
              <w:rPr>
                <w:b/>
                <w:i/>
              </w:rPr>
            </w:pPr>
            <w:r w:rsidRPr="00456BB0">
              <w:t>16</w:t>
            </w:r>
          </w:p>
        </w:tc>
        <w:tc>
          <w:tcPr>
            <w:tcW w:w="682" w:type="pct"/>
            <w:shd w:val="clear" w:color="auto" w:fill="auto"/>
          </w:tcPr>
          <w:p w14:paraId="7BA5EC03" w14:textId="1DDE2445" w:rsidR="00456BB0" w:rsidRPr="004F1064" w:rsidRDefault="00456BB0" w:rsidP="00456BB0">
            <w:pPr>
              <w:keepNext/>
              <w:widowControl w:val="0"/>
              <w:autoSpaceDE w:val="0"/>
              <w:autoSpaceDN w:val="0"/>
              <w:adjustRightInd w:val="0"/>
              <w:jc w:val="center"/>
            </w:pPr>
            <w:r w:rsidRPr="00456BB0">
              <w:t>16</w:t>
            </w:r>
          </w:p>
        </w:tc>
        <w:tc>
          <w:tcPr>
            <w:tcW w:w="682" w:type="pct"/>
            <w:shd w:val="clear" w:color="auto" w:fill="auto"/>
          </w:tcPr>
          <w:p w14:paraId="275C1764" w14:textId="5E7619FB" w:rsidR="00456BB0" w:rsidRPr="004F1064" w:rsidRDefault="00456BB0" w:rsidP="00456BB0">
            <w:pPr>
              <w:keepNext/>
              <w:widowControl w:val="0"/>
              <w:autoSpaceDE w:val="0"/>
              <w:autoSpaceDN w:val="0"/>
              <w:adjustRightInd w:val="0"/>
              <w:jc w:val="center"/>
              <w:rPr>
                <w:b/>
                <w:i/>
              </w:rPr>
            </w:pPr>
            <w:r w:rsidRPr="00456BB0">
              <w:t>4</w:t>
            </w:r>
          </w:p>
        </w:tc>
        <w:tc>
          <w:tcPr>
            <w:tcW w:w="682" w:type="pct"/>
            <w:shd w:val="clear" w:color="auto" w:fill="auto"/>
          </w:tcPr>
          <w:p w14:paraId="22571AA4" w14:textId="3D077629" w:rsidR="00456BB0" w:rsidRPr="004F1064" w:rsidRDefault="00456BB0" w:rsidP="00456BB0">
            <w:pPr>
              <w:keepNext/>
              <w:widowControl w:val="0"/>
              <w:autoSpaceDE w:val="0"/>
              <w:autoSpaceDN w:val="0"/>
              <w:adjustRightInd w:val="0"/>
              <w:jc w:val="center"/>
            </w:pPr>
            <w:r w:rsidRPr="00456BB0">
              <w:t>4</w:t>
            </w:r>
          </w:p>
        </w:tc>
      </w:tr>
      <w:tr w:rsidR="00456BB0" w:rsidRPr="004F1064" w14:paraId="2EB825C7" w14:textId="77777777" w:rsidTr="00456BB0">
        <w:tc>
          <w:tcPr>
            <w:tcW w:w="907" w:type="pct"/>
            <w:shd w:val="clear" w:color="auto" w:fill="auto"/>
          </w:tcPr>
          <w:p w14:paraId="2E11B938" w14:textId="77777777" w:rsidR="00456BB0" w:rsidRPr="004F1064" w:rsidRDefault="00456BB0" w:rsidP="00456BB0">
            <w:pPr>
              <w:keepNext/>
              <w:widowControl w:val="0"/>
              <w:autoSpaceDE w:val="0"/>
              <w:autoSpaceDN w:val="0"/>
              <w:adjustRightInd w:val="0"/>
            </w:pPr>
            <w:r w:rsidRPr="004F1064">
              <w:t>Семинары, практические  занятия</w:t>
            </w:r>
          </w:p>
        </w:tc>
        <w:tc>
          <w:tcPr>
            <w:tcW w:w="682" w:type="pct"/>
            <w:shd w:val="clear" w:color="auto" w:fill="auto"/>
          </w:tcPr>
          <w:p w14:paraId="78FB7248" w14:textId="516ECC0A" w:rsidR="00456BB0" w:rsidRPr="004F1064" w:rsidRDefault="00456BB0" w:rsidP="00456BB0">
            <w:pPr>
              <w:keepNext/>
              <w:widowControl w:val="0"/>
              <w:autoSpaceDE w:val="0"/>
              <w:autoSpaceDN w:val="0"/>
              <w:adjustRightInd w:val="0"/>
              <w:jc w:val="center"/>
              <w:rPr>
                <w:b/>
                <w:i/>
              </w:rPr>
            </w:pPr>
            <w:r w:rsidRPr="00456BB0">
              <w:t>34</w:t>
            </w:r>
          </w:p>
        </w:tc>
        <w:tc>
          <w:tcPr>
            <w:tcW w:w="682" w:type="pct"/>
            <w:shd w:val="clear" w:color="auto" w:fill="auto"/>
          </w:tcPr>
          <w:p w14:paraId="2A823176" w14:textId="71AEB95E" w:rsidR="00456BB0" w:rsidRPr="004F1064" w:rsidRDefault="00456BB0" w:rsidP="00456BB0">
            <w:pPr>
              <w:keepNext/>
              <w:widowControl w:val="0"/>
              <w:autoSpaceDE w:val="0"/>
              <w:autoSpaceDN w:val="0"/>
              <w:adjustRightInd w:val="0"/>
              <w:jc w:val="center"/>
            </w:pPr>
            <w:r w:rsidRPr="00456BB0">
              <w:t>34</w:t>
            </w:r>
          </w:p>
        </w:tc>
        <w:tc>
          <w:tcPr>
            <w:tcW w:w="682" w:type="pct"/>
            <w:shd w:val="clear" w:color="auto" w:fill="auto"/>
          </w:tcPr>
          <w:p w14:paraId="5FB04D63" w14:textId="16B7E20D" w:rsidR="00456BB0" w:rsidRPr="004F1064" w:rsidRDefault="00456BB0" w:rsidP="00456BB0">
            <w:pPr>
              <w:keepNext/>
              <w:widowControl w:val="0"/>
              <w:autoSpaceDE w:val="0"/>
              <w:autoSpaceDN w:val="0"/>
              <w:adjustRightInd w:val="0"/>
              <w:jc w:val="center"/>
              <w:rPr>
                <w:b/>
                <w:i/>
              </w:rPr>
            </w:pPr>
            <w:r w:rsidRPr="00456BB0">
              <w:t>18</w:t>
            </w:r>
          </w:p>
        </w:tc>
        <w:tc>
          <w:tcPr>
            <w:tcW w:w="682" w:type="pct"/>
            <w:shd w:val="clear" w:color="auto" w:fill="auto"/>
          </w:tcPr>
          <w:p w14:paraId="51118F1F" w14:textId="7B19DBA6" w:rsidR="00456BB0" w:rsidRPr="004F1064" w:rsidRDefault="00456BB0" w:rsidP="00456BB0">
            <w:pPr>
              <w:keepNext/>
              <w:widowControl w:val="0"/>
              <w:autoSpaceDE w:val="0"/>
              <w:autoSpaceDN w:val="0"/>
              <w:adjustRightInd w:val="0"/>
              <w:jc w:val="center"/>
            </w:pPr>
            <w:r w:rsidRPr="00456BB0">
              <w:t>18</w:t>
            </w:r>
          </w:p>
        </w:tc>
        <w:tc>
          <w:tcPr>
            <w:tcW w:w="682" w:type="pct"/>
            <w:shd w:val="clear" w:color="auto" w:fill="auto"/>
          </w:tcPr>
          <w:p w14:paraId="29AC89A1" w14:textId="73CFA319" w:rsidR="00456BB0" w:rsidRPr="004F1064" w:rsidRDefault="00456BB0" w:rsidP="00456BB0">
            <w:pPr>
              <w:keepNext/>
              <w:widowControl w:val="0"/>
              <w:autoSpaceDE w:val="0"/>
              <w:autoSpaceDN w:val="0"/>
              <w:adjustRightInd w:val="0"/>
              <w:jc w:val="center"/>
              <w:rPr>
                <w:b/>
                <w:i/>
              </w:rPr>
            </w:pPr>
            <w:r w:rsidRPr="00456BB0">
              <w:t>12</w:t>
            </w:r>
          </w:p>
        </w:tc>
        <w:tc>
          <w:tcPr>
            <w:tcW w:w="682" w:type="pct"/>
            <w:shd w:val="clear" w:color="auto" w:fill="auto"/>
          </w:tcPr>
          <w:p w14:paraId="443B36F5" w14:textId="6CA60829" w:rsidR="00456BB0" w:rsidRPr="004F1064" w:rsidRDefault="00456BB0" w:rsidP="00456BB0">
            <w:pPr>
              <w:keepNext/>
              <w:widowControl w:val="0"/>
              <w:autoSpaceDE w:val="0"/>
              <w:autoSpaceDN w:val="0"/>
              <w:adjustRightInd w:val="0"/>
              <w:jc w:val="center"/>
            </w:pPr>
            <w:r w:rsidRPr="00456BB0">
              <w:t>12</w:t>
            </w:r>
          </w:p>
        </w:tc>
      </w:tr>
      <w:tr w:rsidR="00456BB0" w:rsidRPr="004F1064" w14:paraId="261C712F" w14:textId="77777777" w:rsidTr="00456BB0">
        <w:tc>
          <w:tcPr>
            <w:tcW w:w="907" w:type="pct"/>
            <w:shd w:val="clear" w:color="auto" w:fill="auto"/>
          </w:tcPr>
          <w:p w14:paraId="698E15C9" w14:textId="77777777" w:rsidR="00456BB0" w:rsidRPr="004F1064" w:rsidRDefault="00456BB0" w:rsidP="00456BB0">
            <w:pPr>
              <w:keepNext/>
              <w:widowControl w:val="0"/>
              <w:autoSpaceDE w:val="0"/>
              <w:autoSpaceDN w:val="0"/>
              <w:adjustRightInd w:val="0"/>
              <w:rPr>
                <w:b/>
                <w:i/>
                <w:sz w:val="22"/>
                <w:szCs w:val="22"/>
              </w:rPr>
            </w:pPr>
            <w:r w:rsidRPr="004F1064">
              <w:rPr>
                <w:b/>
                <w:i/>
                <w:sz w:val="22"/>
                <w:szCs w:val="22"/>
              </w:rPr>
              <w:t>Самостоятельная  работа</w:t>
            </w:r>
          </w:p>
        </w:tc>
        <w:tc>
          <w:tcPr>
            <w:tcW w:w="682" w:type="pct"/>
            <w:shd w:val="clear" w:color="auto" w:fill="auto"/>
          </w:tcPr>
          <w:p w14:paraId="0AE6BFB3" w14:textId="22967733" w:rsidR="00456BB0" w:rsidRPr="004F1064" w:rsidRDefault="00456BB0" w:rsidP="00456BB0">
            <w:pPr>
              <w:keepNext/>
              <w:widowControl w:val="0"/>
              <w:autoSpaceDE w:val="0"/>
              <w:autoSpaceDN w:val="0"/>
              <w:adjustRightInd w:val="0"/>
              <w:jc w:val="center"/>
              <w:rPr>
                <w:b/>
                <w:i/>
              </w:rPr>
            </w:pPr>
            <w:r w:rsidRPr="00456BB0">
              <w:rPr>
                <w:b/>
                <w:i/>
              </w:rPr>
              <w:t>58</w:t>
            </w:r>
          </w:p>
        </w:tc>
        <w:tc>
          <w:tcPr>
            <w:tcW w:w="682" w:type="pct"/>
            <w:shd w:val="clear" w:color="auto" w:fill="auto"/>
          </w:tcPr>
          <w:p w14:paraId="4485A965" w14:textId="082D9CB1" w:rsidR="00456BB0" w:rsidRPr="004F1064" w:rsidRDefault="00456BB0" w:rsidP="00456BB0">
            <w:pPr>
              <w:keepNext/>
              <w:widowControl w:val="0"/>
              <w:autoSpaceDE w:val="0"/>
              <w:autoSpaceDN w:val="0"/>
              <w:adjustRightInd w:val="0"/>
              <w:jc w:val="center"/>
              <w:rPr>
                <w:b/>
                <w:i/>
              </w:rPr>
            </w:pPr>
            <w:r w:rsidRPr="00456BB0">
              <w:rPr>
                <w:b/>
                <w:i/>
              </w:rPr>
              <w:t>58</w:t>
            </w:r>
          </w:p>
        </w:tc>
        <w:tc>
          <w:tcPr>
            <w:tcW w:w="682" w:type="pct"/>
            <w:shd w:val="clear" w:color="auto" w:fill="auto"/>
          </w:tcPr>
          <w:p w14:paraId="56C0534B" w14:textId="2767BEC7" w:rsidR="00456BB0" w:rsidRPr="004F1064" w:rsidRDefault="00456BB0" w:rsidP="00456BB0">
            <w:pPr>
              <w:keepNext/>
              <w:widowControl w:val="0"/>
              <w:autoSpaceDE w:val="0"/>
              <w:autoSpaceDN w:val="0"/>
              <w:adjustRightInd w:val="0"/>
              <w:jc w:val="center"/>
              <w:rPr>
                <w:b/>
                <w:i/>
              </w:rPr>
            </w:pPr>
            <w:r>
              <w:rPr>
                <w:b/>
                <w:i/>
              </w:rPr>
              <w:t>74</w:t>
            </w:r>
          </w:p>
        </w:tc>
        <w:tc>
          <w:tcPr>
            <w:tcW w:w="682" w:type="pct"/>
            <w:shd w:val="clear" w:color="auto" w:fill="auto"/>
          </w:tcPr>
          <w:p w14:paraId="0F17F16F" w14:textId="2CBC62F1" w:rsidR="00456BB0" w:rsidRPr="004F1064" w:rsidRDefault="00456BB0" w:rsidP="00456BB0">
            <w:pPr>
              <w:keepNext/>
              <w:widowControl w:val="0"/>
              <w:autoSpaceDE w:val="0"/>
              <w:autoSpaceDN w:val="0"/>
              <w:adjustRightInd w:val="0"/>
              <w:jc w:val="center"/>
              <w:rPr>
                <w:b/>
                <w:i/>
              </w:rPr>
            </w:pPr>
            <w:r>
              <w:rPr>
                <w:b/>
                <w:i/>
              </w:rPr>
              <w:t>74</w:t>
            </w:r>
          </w:p>
        </w:tc>
        <w:tc>
          <w:tcPr>
            <w:tcW w:w="682" w:type="pct"/>
            <w:shd w:val="clear" w:color="auto" w:fill="auto"/>
          </w:tcPr>
          <w:p w14:paraId="2495DCBC" w14:textId="7FB0EC04" w:rsidR="00456BB0" w:rsidRPr="004F1064" w:rsidRDefault="00456BB0" w:rsidP="00456BB0">
            <w:pPr>
              <w:keepNext/>
              <w:widowControl w:val="0"/>
              <w:autoSpaceDE w:val="0"/>
              <w:autoSpaceDN w:val="0"/>
              <w:adjustRightInd w:val="0"/>
              <w:jc w:val="center"/>
              <w:rPr>
                <w:b/>
                <w:i/>
              </w:rPr>
            </w:pPr>
            <w:r>
              <w:rPr>
                <w:b/>
                <w:i/>
              </w:rPr>
              <w:t>92</w:t>
            </w:r>
          </w:p>
        </w:tc>
        <w:tc>
          <w:tcPr>
            <w:tcW w:w="682" w:type="pct"/>
            <w:shd w:val="clear" w:color="auto" w:fill="auto"/>
          </w:tcPr>
          <w:p w14:paraId="0BA077B1" w14:textId="40F35C5E" w:rsidR="00456BB0" w:rsidRPr="004F1064" w:rsidRDefault="00456BB0" w:rsidP="00456BB0">
            <w:pPr>
              <w:keepNext/>
              <w:widowControl w:val="0"/>
              <w:autoSpaceDE w:val="0"/>
              <w:autoSpaceDN w:val="0"/>
              <w:adjustRightInd w:val="0"/>
              <w:jc w:val="center"/>
              <w:rPr>
                <w:b/>
                <w:i/>
              </w:rPr>
            </w:pPr>
            <w:r>
              <w:rPr>
                <w:b/>
                <w:i/>
              </w:rPr>
              <w:t>92</w:t>
            </w:r>
          </w:p>
        </w:tc>
      </w:tr>
      <w:tr w:rsidR="00456BB0" w:rsidRPr="004F1064" w14:paraId="580F33C6" w14:textId="77777777" w:rsidTr="00456BB0">
        <w:tc>
          <w:tcPr>
            <w:tcW w:w="907" w:type="pct"/>
            <w:shd w:val="clear" w:color="auto" w:fill="auto"/>
          </w:tcPr>
          <w:p w14:paraId="2C2ECE2D" w14:textId="77777777" w:rsidR="00456BB0" w:rsidRPr="004F1064" w:rsidRDefault="00456BB0" w:rsidP="00456BB0">
            <w:pPr>
              <w:keepNext/>
              <w:widowControl w:val="0"/>
              <w:autoSpaceDE w:val="0"/>
              <w:autoSpaceDN w:val="0"/>
              <w:adjustRightInd w:val="0"/>
            </w:pPr>
            <w:r w:rsidRPr="004F1064">
              <w:t xml:space="preserve">Вид текущего контроля </w:t>
            </w:r>
          </w:p>
        </w:tc>
        <w:tc>
          <w:tcPr>
            <w:tcW w:w="682" w:type="pct"/>
            <w:shd w:val="clear" w:color="auto" w:fill="auto"/>
          </w:tcPr>
          <w:p w14:paraId="016791A9" w14:textId="77777777" w:rsidR="00456BB0" w:rsidRPr="00456BB0" w:rsidRDefault="00456BB0" w:rsidP="00456BB0">
            <w:pPr>
              <w:keepNext/>
              <w:widowControl w:val="0"/>
              <w:autoSpaceDE w:val="0"/>
              <w:autoSpaceDN w:val="0"/>
              <w:adjustRightInd w:val="0"/>
              <w:jc w:val="center"/>
            </w:pPr>
            <w:r w:rsidRPr="00456BB0">
              <w:t>Контрольная</w:t>
            </w:r>
          </w:p>
          <w:p w14:paraId="1AA84D5F" w14:textId="7D4BA15C" w:rsidR="00456BB0" w:rsidRPr="004F1064" w:rsidRDefault="00456BB0" w:rsidP="00456BB0">
            <w:pPr>
              <w:keepNext/>
              <w:widowControl w:val="0"/>
              <w:autoSpaceDE w:val="0"/>
              <w:autoSpaceDN w:val="0"/>
              <w:adjustRightInd w:val="0"/>
              <w:jc w:val="center"/>
              <w:rPr>
                <w:b/>
                <w:i/>
              </w:rPr>
            </w:pPr>
            <w:r w:rsidRPr="00456BB0">
              <w:t>работа</w:t>
            </w:r>
          </w:p>
        </w:tc>
        <w:tc>
          <w:tcPr>
            <w:tcW w:w="682" w:type="pct"/>
            <w:shd w:val="clear" w:color="auto" w:fill="auto"/>
          </w:tcPr>
          <w:p w14:paraId="1A1ED137" w14:textId="42D0E2AD" w:rsidR="00456BB0" w:rsidRPr="00456BB0" w:rsidRDefault="00456BB0" w:rsidP="00456BB0">
            <w:pPr>
              <w:keepNext/>
              <w:widowControl w:val="0"/>
              <w:autoSpaceDE w:val="0"/>
              <w:autoSpaceDN w:val="0"/>
              <w:adjustRightInd w:val="0"/>
              <w:jc w:val="center"/>
            </w:pPr>
            <w:r w:rsidRPr="00456BB0">
              <w:t>Контрольная</w:t>
            </w:r>
          </w:p>
          <w:p w14:paraId="16C35474" w14:textId="19D09FF0" w:rsidR="00456BB0" w:rsidRPr="004F1064" w:rsidRDefault="00456BB0" w:rsidP="00456BB0">
            <w:pPr>
              <w:keepNext/>
              <w:widowControl w:val="0"/>
              <w:autoSpaceDE w:val="0"/>
              <w:autoSpaceDN w:val="0"/>
              <w:adjustRightInd w:val="0"/>
              <w:jc w:val="center"/>
            </w:pPr>
            <w:r w:rsidRPr="00456BB0">
              <w:t>работа</w:t>
            </w:r>
          </w:p>
        </w:tc>
        <w:tc>
          <w:tcPr>
            <w:tcW w:w="682" w:type="pct"/>
            <w:shd w:val="clear" w:color="auto" w:fill="auto"/>
          </w:tcPr>
          <w:p w14:paraId="520E98A8" w14:textId="77777777" w:rsidR="00456BB0" w:rsidRPr="00456BB0" w:rsidRDefault="00456BB0" w:rsidP="00456BB0">
            <w:pPr>
              <w:keepNext/>
              <w:widowControl w:val="0"/>
              <w:autoSpaceDE w:val="0"/>
              <w:autoSpaceDN w:val="0"/>
              <w:adjustRightInd w:val="0"/>
              <w:jc w:val="center"/>
            </w:pPr>
            <w:r w:rsidRPr="00456BB0">
              <w:t>Контрольная</w:t>
            </w:r>
          </w:p>
          <w:p w14:paraId="5E8BA9B9" w14:textId="15033FFF" w:rsidR="00456BB0" w:rsidRPr="004F1064" w:rsidRDefault="00456BB0" w:rsidP="00456BB0">
            <w:pPr>
              <w:keepNext/>
              <w:widowControl w:val="0"/>
              <w:autoSpaceDE w:val="0"/>
              <w:autoSpaceDN w:val="0"/>
              <w:adjustRightInd w:val="0"/>
              <w:jc w:val="center"/>
              <w:rPr>
                <w:b/>
                <w:i/>
              </w:rPr>
            </w:pPr>
            <w:r w:rsidRPr="00456BB0">
              <w:t>работа</w:t>
            </w:r>
          </w:p>
        </w:tc>
        <w:tc>
          <w:tcPr>
            <w:tcW w:w="682" w:type="pct"/>
            <w:shd w:val="clear" w:color="auto" w:fill="auto"/>
          </w:tcPr>
          <w:p w14:paraId="2E98430F" w14:textId="77777777" w:rsidR="00456BB0" w:rsidRPr="00456BB0" w:rsidRDefault="00456BB0" w:rsidP="00456BB0">
            <w:pPr>
              <w:keepNext/>
              <w:widowControl w:val="0"/>
              <w:autoSpaceDE w:val="0"/>
              <w:autoSpaceDN w:val="0"/>
              <w:adjustRightInd w:val="0"/>
              <w:jc w:val="center"/>
            </w:pPr>
            <w:r w:rsidRPr="00456BB0">
              <w:t>Контрольная</w:t>
            </w:r>
          </w:p>
          <w:p w14:paraId="71DEBE6B" w14:textId="22514FD9" w:rsidR="00456BB0" w:rsidRPr="004F1064" w:rsidRDefault="00456BB0" w:rsidP="00456BB0">
            <w:pPr>
              <w:keepNext/>
              <w:widowControl w:val="0"/>
              <w:autoSpaceDE w:val="0"/>
              <w:autoSpaceDN w:val="0"/>
              <w:adjustRightInd w:val="0"/>
              <w:jc w:val="center"/>
              <w:rPr>
                <w:b/>
                <w:i/>
              </w:rPr>
            </w:pPr>
            <w:r w:rsidRPr="00456BB0">
              <w:t>работа</w:t>
            </w:r>
          </w:p>
        </w:tc>
        <w:tc>
          <w:tcPr>
            <w:tcW w:w="682" w:type="pct"/>
            <w:shd w:val="clear" w:color="auto" w:fill="auto"/>
          </w:tcPr>
          <w:p w14:paraId="42A73F0D" w14:textId="77777777" w:rsidR="00456BB0" w:rsidRPr="00456BB0" w:rsidRDefault="00456BB0" w:rsidP="00456BB0">
            <w:pPr>
              <w:keepNext/>
              <w:widowControl w:val="0"/>
              <w:autoSpaceDE w:val="0"/>
              <w:autoSpaceDN w:val="0"/>
              <w:adjustRightInd w:val="0"/>
              <w:jc w:val="center"/>
            </w:pPr>
            <w:r w:rsidRPr="00456BB0">
              <w:t>Контрольная</w:t>
            </w:r>
          </w:p>
          <w:p w14:paraId="093C0749" w14:textId="252AACF1" w:rsidR="00456BB0" w:rsidRPr="004F1064" w:rsidRDefault="00456BB0" w:rsidP="00456BB0">
            <w:pPr>
              <w:keepNext/>
              <w:widowControl w:val="0"/>
              <w:autoSpaceDE w:val="0"/>
              <w:autoSpaceDN w:val="0"/>
              <w:adjustRightInd w:val="0"/>
              <w:jc w:val="center"/>
              <w:rPr>
                <w:b/>
                <w:i/>
              </w:rPr>
            </w:pPr>
            <w:r w:rsidRPr="00456BB0">
              <w:t>работа</w:t>
            </w:r>
          </w:p>
        </w:tc>
        <w:tc>
          <w:tcPr>
            <w:tcW w:w="682" w:type="pct"/>
            <w:shd w:val="clear" w:color="auto" w:fill="auto"/>
          </w:tcPr>
          <w:p w14:paraId="386E2C5A" w14:textId="77777777" w:rsidR="00456BB0" w:rsidRPr="00456BB0" w:rsidRDefault="00456BB0" w:rsidP="00456BB0">
            <w:pPr>
              <w:keepNext/>
              <w:widowControl w:val="0"/>
              <w:autoSpaceDE w:val="0"/>
              <w:autoSpaceDN w:val="0"/>
              <w:adjustRightInd w:val="0"/>
              <w:jc w:val="center"/>
            </w:pPr>
            <w:r w:rsidRPr="00456BB0">
              <w:t>Контрольная</w:t>
            </w:r>
          </w:p>
          <w:p w14:paraId="3EB24509" w14:textId="75A85BD3" w:rsidR="00456BB0" w:rsidRPr="004F1064" w:rsidRDefault="00456BB0" w:rsidP="00456BB0">
            <w:pPr>
              <w:keepNext/>
              <w:widowControl w:val="0"/>
              <w:autoSpaceDE w:val="0"/>
              <w:autoSpaceDN w:val="0"/>
              <w:adjustRightInd w:val="0"/>
              <w:jc w:val="center"/>
              <w:rPr>
                <w:b/>
                <w:i/>
              </w:rPr>
            </w:pPr>
            <w:r w:rsidRPr="00456BB0">
              <w:t>работа</w:t>
            </w:r>
          </w:p>
        </w:tc>
      </w:tr>
      <w:tr w:rsidR="00456BB0" w:rsidRPr="004F1064" w14:paraId="5646404F" w14:textId="77777777" w:rsidTr="00456BB0">
        <w:tc>
          <w:tcPr>
            <w:tcW w:w="907" w:type="pct"/>
            <w:shd w:val="clear" w:color="auto" w:fill="auto"/>
          </w:tcPr>
          <w:p w14:paraId="5A421409" w14:textId="77777777" w:rsidR="00456BB0" w:rsidRPr="004F1064" w:rsidRDefault="00456BB0" w:rsidP="00456BB0">
            <w:pPr>
              <w:keepNext/>
              <w:widowControl w:val="0"/>
              <w:autoSpaceDE w:val="0"/>
              <w:autoSpaceDN w:val="0"/>
              <w:adjustRightInd w:val="0"/>
              <w:rPr>
                <w:sz w:val="22"/>
                <w:szCs w:val="22"/>
              </w:rPr>
            </w:pPr>
            <w:r w:rsidRPr="004F1064">
              <w:rPr>
                <w:sz w:val="22"/>
                <w:szCs w:val="22"/>
              </w:rPr>
              <w:t>Вид промежуточной аттестации</w:t>
            </w:r>
          </w:p>
        </w:tc>
        <w:tc>
          <w:tcPr>
            <w:tcW w:w="682" w:type="pct"/>
            <w:shd w:val="clear" w:color="auto" w:fill="auto"/>
          </w:tcPr>
          <w:p w14:paraId="340786B2" w14:textId="597A43A1" w:rsidR="00456BB0" w:rsidRPr="004F1064" w:rsidRDefault="00456BB0" w:rsidP="00456BB0">
            <w:pPr>
              <w:keepNext/>
              <w:widowControl w:val="0"/>
              <w:autoSpaceDE w:val="0"/>
              <w:autoSpaceDN w:val="0"/>
              <w:adjustRightInd w:val="0"/>
              <w:jc w:val="center"/>
              <w:rPr>
                <w:b/>
                <w:i/>
              </w:rPr>
            </w:pPr>
            <w:r w:rsidRPr="00456BB0">
              <w:t>зачет</w:t>
            </w:r>
          </w:p>
        </w:tc>
        <w:tc>
          <w:tcPr>
            <w:tcW w:w="682" w:type="pct"/>
            <w:shd w:val="clear" w:color="auto" w:fill="auto"/>
          </w:tcPr>
          <w:p w14:paraId="35BAC71E" w14:textId="7189B8F1" w:rsidR="00456BB0" w:rsidRPr="004F1064" w:rsidRDefault="00456BB0" w:rsidP="00456BB0">
            <w:pPr>
              <w:keepNext/>
              <w:widowControl w:val="0"/>
              <w:autoSpaceDE w:val="0"/>
              <w:autoSpaceDN w:val="0"/>
              <w:adjustRightInd w:val="0"/>
              <w:jc w:val="center"/>
            </w:pPr>
            <w:r w:rsidRPr="00456BB0">
              <w:t>зачет</w:t>
            </w:r>
          </w:p>
        </w:tc>
        <w:tc>
          <w:tcPr>
            <w:tcW w:w="682" w:type="pct"/>
            <w:shd w:val="clear" w:color="auto" w:fill="auto"/>
          </w:tcPr>
          <w:p w14:paraId="59759952" w14:textId="38BAE0BF" w:rsidR="00456BB0" w:rsidRPr="004F1064" w:rsidRDefault="00456BB0" w:rsidP="00456BB0">
            <w:pPr>
              <w:keepNext/>
              <w:widowControl w:val="0"/>
              <w:autoSpaceDE w:val="0"/>
              <w:autoSpaceDN w:val="0"/>
              <w:adjustRightInd w:val="0"/>
              <w:jc w:val="center"/>
              <w:rPr>
                <w:b/>
                <w:i/>
              </w:rPr>
            </w:pPr>
            <w:r w:rsidRPr="00456BB0">
              <w:t>зачет</w:t>
            </w:r>
          </w:p>
        </w:tc>
        <w:tc>
          <w:tcPr>
            <w:tcW w:w="682" w:type="pct"/>
            <w:shd w:val="clear" w:color="auto" w:fill="auto"/>
          </w:tcPr>
          <w:p w14:paraId="67DC2677" w14:textId="2470F08E" w:rsidR="00456BB0" w:rsidRPr="004F1064" w:rsidRDefault="00456BB0" w:rsidP="00456BB0">
            <w:pPr>
              <w:keepNext/>
              <w:widowControl w:val="0"/>
              <w:autoSpaceDE w:val="0"/>
              <w:autoSpaceDN w:val="0"/>
              <w:adjustRightInd w:val="0"/>
              <w:jc w:val="center"/>
              <w:rPr>
                <w:b/>
                <w:i/>
              </w:rPr>
            </w:pPr>
            <w:r w:rsidRPr="00456BB0">
              <w:t>зачет</w:t>
            </w:r>
          </w:p>
        </w:tc>
        <w:tc>
          <w:tcPr>
            <w:tcW w:w="682" w:type="pct"/>
            <w:shd w:val="clear" w:color="auto" w:fill="auto"/>
          </w:tcPr>
          <w:p w14:paraId="03BC8A1C" w14:textId="71395D82" w:rsidR="00456BB0" w:rsidRPr="004F1064" w:rsidRDefault="00456BB0" w:rsidP="00456BB0">
            <w:pPr>
              <w:keepNext/>
              <w:widowControl w:val="0"/>
              <w:autoSpaceDE w:val="0"/>
              <w:autoSpaceDN w:val="0"/>
              <w:adjustRightInd w:val="0"/>
              <w:jc w:val="center"/>
              <w:rPr>
                <w:b/>
                <w:i/>
              </w:rPr>
            </w:pPr>
            <w:r w:rsidRPr="00456BB0">
              <w:t>зачет</w:t>
            </w:r>
          </w:p>
        </w:tc>
        <w:tc>
          <w:tcPr>
            <w:tcW w:w="682" w:type="pct"/>
            <w:shd w:val="clear" w:color="auto" w:fill="auto"/>
          </w:tcPr>
          <w:p w14:paraId="0B7302FC" w14:textId="56D79367" w:rsidR="00456BB0" w:rsidRPr="004F1064" w:rsidRDefault="00456BB0" w:rsidP="00456BB0">
            <w:pPr>
              <w:keepNext/>
              <w:widowControl w:val="0"/>
              <w:autoSpaceDE w:val="0"/>
              <w:autoSpaceDN w:val="0"/>
              <w:adjustRightInd w:val="0"/>
              <w:jc w:val="center"/>
              <w:rPr>
                <w:b/>
                <w:i/>
              </w:rPr>
            </w:pPr>
            <w:r w:rsidRPr="00456BB0">
              <w:t>зачет</w:t>
            </w:r>
          </w:p>
        </w:tc>
      </w:tr>
    </w:tbl>
    <w:p w14:paraId="604FC7E2" w14:textId="689BB370" w:rsidR="005670E0" w:rsidRPr="004607CA" w:rsidRDefault="005670E0" w:rsidP="00456BB0">
      <w:pPr>
        <w:spacing w:line="360" w:lineRule="auto"/>
        <w:rPr>
          <w:sz w:val="28"/>
          <w:szCs w:val="28"/>
        </w:rPr>
      </w:pPr>
    </w:p>
    <w:p w14:paraId="27C0D1A1" w14:textId="77777777" w:rsidR="009471EB" w:rsidRPr="004607CA" w:rsidRDefault="009471EB" w:rsidP="003B55BF">
      <w:pPr>
        <w:pStyle w:val="13"/>
        <w:suppressAutoHyphens/>
        <w:jc w:val="both"/>
        <w:rPr>
          <w:sz w:val="28"/>
          <w:szCs w:val="28"/>
        </w:rPr>
      </w:pPr>
      <w:bookmarkStart w:id="4" w:name="_Toc116315940"/>
      <w:r w:rsidRPr="004607CA">
        <w:rPr>
          <w:sz w:val="28"/>
          <w:szCs w:val="28"/>
        </w:rPr>
        <w:t>5. Содержание дисциплины, структурированное по темам (разделам) дисциплины с указанием их объёмов (в академических часах) и видов учебных занятий</w:t>
      </w:r>
      <w:bookmarkEnd w:id="4"/>
    </w:p>
    <w:p w14:paraId="2B36DB57" w14:textId="77777777" w:rsidR="009471EB" w:rsidRPr="004607CA" w:rsidRDefault="009471EB" w:rsidP="003B55BF">
      <w:pPr>
        <w:pStyle w:val="13"/>
        <w:suppressAutoHyphens/>
        <w:jc w:val="left"/>
        <w:rPr>
          <w:sz w:val="28"/>
          <w:szCs w:val="28"/>
        </w:rPr>
      </w:pPr>
      <w:bookmarkStart w:id="5" w:name="_Toc116315941"/>
      <w:r w:rsidRPr="004607CA">
        <w:rPr>
          <w:sz w:val="28"/>
          <w:szCs w:val="28"/>
        </w:rPr>
        <w:t>5.1. Содержание дисциплины</w:t>
      </w:r>
      <w:bookmarkEnd w:id="5"/>
    </w:p>
    <w:p w14:paraId="4FE64C06" w14:textId="06C47876" w:rsidR="00D01A42" w:rsidRPr="004607CA" w:rsidRDefault="00D8460E" w:rsidP="003B55BF">
      <w:pPr>
        <w:spacing w:line="360" w:lineRule="auto"/>
        <w:ind w:firstLine="709"/>
        <w:jc w:val="both"/>
        <w:rPr>
          <w:b/>
          <w:sz w:val="28"/>
          <w:szCs w:val="28"/>
        </w:rPr>
      </w:pPr>
      <w:r>
        <w:rPr>
          <w:b/>
          <w:sz w:val="28"/>
          <w:szCs w:val="28"/>
        </w:rPr>
        <w:t>1</w:t>
      </w:r>
      <w:r w:rsidR="00D01A42" w:rsidRPr="004607CA">
        <w:rPr>
          <w:b/>
          <w:sz w:val="28"/>
          <w:szCs w:val="28"/>
        </w:rPr>
        <w:t xml:space="preserve">. </w:t>
      </w:r>
      <w:r w:rsidR="00686636">
        <w:rPr>
          <w:b/>
          <w:sz w:val="28"/>
          <w:szCs w:val="28"/>
        </w:rPr>
        <w:t>М</w:t>
      </w:r>
      <w:r w:rsidR="00D01A42" w:rsidRPr="004607CA">
        <w:rPr>
          <w:b/>
          <w:sz w:val="28"/>
          <w:szCs w:val="28"/>
        </w:rPr>
        <w:t>одели поведения потребителя</w:t>
      </w:r>
      <w:r w:rsidR="00686636">
        <w:rPr>
          <w:b/>
          <w:sz w:val="28"/>
          <w:szCs w:val="28"/>
        </w:rPr>
        <w:t>.</w:t>
      </w:r>
    </w:p>
    <w:p w14:paraId="50FF6D2D" w14:textId="0EB051F2" w:rsidR="00D01A42" w:rsidRDefault="00D01A42" w:rsidP="003B55BF">
      <w:pPr>
        <w:spacing w:line="360" w:lineRule="auto"/>
        <w:ind w:firstLine="709"/>
        <w:jc w:val="both"/>
        <w:rPr>
          <w:sz w:val="28"/>
          <w:szCs w:val="28"/>
        </w:rPr>
      </w:pPr>
      <w:r w:rsidRPr="004607CA">
        <w:rPr>
          <w:sz w:val="28"/>
          <w:szCs w:val="28"/>
        </w:rPr>
        <w:t>Функция полезности потребителя и её свойства</w:t>
      </w:r>
      <w:r w:rsidR="00D8460E">
        <w:rPr>
          <w:sz w:val="28"/>
          <w:szCs w:val="28"/>
        </w:rPr>
        <w:t>.</w:t>
      </w:r>
      <w:r w:rsidRPr="004607CA">
        <w:rPr>
          <w:sz w:val="28"/>
          <w:szCs w:val="28"/>
        </w:rPr>
        <w:t xml:space="preserve"> </w:t>
      </w:r>
      <w:r w:rsidR="00D8460E">
        <w:rPr>
          <w:sz w:val="28"/>
          <w:szCs w:val="28"/>
        </w:rPr>
        <w:t>М</w:t>
      </w:r>
      <w:r w:rsidRPr="004607CA">
        <w:rPr>
          <w:sz w:val="28"/>
          <w:szCs w:val="28"/>
        </w:rPr>
        <w:t>одель</w:t>
      </w:r>
      <w:r w:rsidR="00D8460E">
        <w:rPr>
          <w:sz w:val="28"/>
          <w:szCs w:val="28"/>
        </w:rPr>
        <w:t xml:space="preserve"> поведения потребителя</w:t>
      </w:r>
      <w:r w:rsidRPr="004607CA">
        <w:rPr>
          <w:sz w:val="28"/>
          <w:szCs w:val="28"/>
        </w:rPr>
        <w:t xml:space="preserve"> Маршалла-Вальраса. Предельная полезность денег, тождество Роя и реальный доход потребителя. Модель </w:t>
      </w:r>
      <w:proofErr w:type="spellStart"/>
      <w:r w:rsidRPr="004607CA">
        <w:rPr>
          <w:sz w:val="28"/>
          <w:szCs w:val="28"/>
        </w:rPr>
        <w:t>Хикса</w:t>
      </w:r>
      <w:proofErr w:type="spellEnd"/>
      <w:r w:rsidRPr="004607CA">
        <w:rPr>
          <w:sz w:val="28"/>
          <w:szCs w:val="28"/>
        </w:rPr>
        <w:t xml:space="preserve"> поведения потребителя. Функция расходов и её свойства. Лемма Шепарда</w:t>
      </w:r>
      <w:r w:rsidR="00D8460E">
        <w:rPr>
          <w:sz w:val="28"/>
          <w:szCs w:val="28"/>
        </w:rPr>
        <w:t xml:space="preserve">. Уравнения </w:t>
      </w:r>
      <w:r w:rsidRPr="004607CA">
        <w:rPr>
          <w:sz w:val="28"/>
          <w:szCs w:val="28"/>
        </w:rPr>
        <w:t>Слуцкого. Оценка изменения благосостояния потребителя. Оценка параметров функций полезности социальных групп*.</w:t>
      </w:r>
    </w:p>
    <w:p w14:paraId="5AFB36C3" w14:textId="3A4E038F" w:rsidR="00D01A42" w:rsidRPr="004607CA" w:rsidRDefault="008D4595" w:rsidP="003B55BF">
      <w:pPr>
        <w:spacing w:line="360" w:lineRule="auto"/>
        <w:ind w:firstLine="709"/>
        <w:jc w:val="both"/>
        <w:rPr>
          <w:b/>
          <w:sz w:val="28"/>
          <w:szCs w:val="28"/>
        </w:rPr>
      </w:pPr>
      <w:r>
        <w:rPr>
          <w:b/>
          <w:sz w:val="28"/>
          <w:szCs w:val="28"/>
        </w:rPr>
        <w:lastRenderedPageBreak/>
        <w:t>2</w:t>
      </w:r>
      <w:r w:rsidR="00D01A42" w:rsidRPr="004607CA">
        <w:rPr>
          <w:b/>
          <w:sz w:val="28"/>
          <w:szCs w:val="28"/>
        </w:rPr>
        <w:t>. Микроэкономическая производственная функция</w:t>
      </w:r>
      <w:r w:rsidR="00686636">
        <w:rPr>
          <w:b/>
          <w:sz w:val="28"/>
          <w:szCs w:val="28"/>
        </w:rPr>
        <w:t>.</w:t>
      </w:r>
    </w:p>
    <w:p w14:paraId="7270AE47" w14:textId="6DDB64EC" w:rsidR="00D01A42" w:rsidRPr="004607CA" w:rsidRDefault="00D01A42" w:rsidP="003B55BF">
      <w:pPr>
        <w:spacing w:line="360" w:lineRule="auto"/>
        <w:ind w:firstLine="709"/>
        <w:jc w:val="both"/>
        <w:rPr>
          <w:sz w:val="28"/>
          <w:szCs w:val="28"/>
        </w:rPr>
      </w:pPr>
      <w:r w:rsidRPr="004607CA">
        <w:rPr>
          <w:sz w:val="28"/>
          <w:szCs w:val="28"/>
        </w:rPr>
        <w:t xml:space="preserve">Факторы производства, технология и производственная функция (ПФ) фирмы. Свойства ПФ. Предельные и средние продукты факторов производства. Эластичность выпуска продукции по факторам производства. ПФ </w:t>
      </w:r>
      <w:proofErr w:type="spellStart"/>
      <w:r w:rsidRPr="004607CA">
        <w:rPr>
          <w:sz w:val="28"/>
          <w:szCs w:val="28"/>
        </w:rPr>
        <w:t>Кобба</w:t>
      </w:r>
      <w:proofErr w:type="spellEnd"/>
      <w:r w:rsidRPr="004607CA">
        <w:rPr>
          <w:sz w:val="28"/>
          <w:szCs w:val="28"/>
        </w:rPr>
        <w:t xml:space="preserve">-Дугласа. </w:t>
      </w:r>
      <w:proofErr w:type="spellStart"/>
      <w:r w:rsidRPr="004607CA">
        <w:rPr>
          <w:sz w:val="28"/>
          <w:szCs w:val="28"/>
        </w:rPr>
        <w:t>Изокванты</w:t>
      </w:r>
      <w:proofErr w:type="spellEnd"/>
      <w:r w:rsidRPr="004607CA">
        <w:rPr>
          <w:sz w:val="28"/>
          <w:szCs w:val="28"/>
        </w:rPr>
        <w:t xml:space="preserve"> ПФ и предельные нормы замещения факторов производства.</w:t>
      </w:r>
      <w:r w:rsidR="005926CF" w:rsidRPr="005926CF">
        <w:rPr>
          <w:sz w:val="28"/>
          <w:szCs w:val="28"/>
        </w:rPr>
        <w:t xml:space="preserve"> </w:t>
      </w:r>
      <w:r w:rsidRPr="004607CA">
        <w:rPr>
          <w:sz w:val="28"/>
          <w:szCs w:val="28"/>
        </w:rPr>
        <w:t>ПФ</w:t>
      </w:r>
      <w:r w:rsidR="005926CF" w:rsidRPr="00812D7E">
        <w:rPr>
          <w:sz w:val="28"/>
          <w:szCs w:val="28"/>
        </w:rPr>
        <w:t xml:space="preserve"> </w:t>
      </w:r>
      <w:r w:rsidR="005926CF">
        <w:rPr>
          <w:sz w:val="28"/>
          <w:szCs w:val="28"/>
        </w:rPr>
        <w:t>Леонтьева</w:t>
      </w:r>
      <w:r w:rsidR="00D8460E" w:rsidRPr="004607CA">
        <w:rPr>
          <w:sz w:val="28"/>
          <w:szCs w:val="28"/>
        </w:rPr>
        <w:t>*</w:t>
      </w:r>
      <w:r w:rsidRPr="004607CA">
        <w:rPr>
          <w:sz w:val="28"/>
          <w:szCs w:val="28"/>
        </w:rPr>
        <w:t>.</w:t>
      </w:r>
    </w:p>
    <w:p w14:paraId="2A9C76BA" w14:textId="5DEB63BB" w:rsidR="00D01A42" w:rsidRPr="004607CA" w:rsidRDefault="008D4595" w:rsidP="003B55BF">
      <w:pPr>
        <w:spacing w:line="360" w:lineRule="auto"/>
        <w:ind w:firstLine="709"/>
        <w:rPr>
          <w:b/>
          <w:sz w:val="28"/>
          <w:szCs w:val="28"/>
        </w:rPr>
      </w:pPr>
      <w:r>
        <w:rPr>
          <w:b/>
          <w:sz w:val="28"/>
          <w:szCs w:val="28"/>
        </w:rPr>
        <w:t>3</w:t>
      </w:r>
      <w:r w:rsidR="00D01A42" w:rsidRPr="004607CA">
        <w:rPr>
          <w:b/>
          <w:sz w:val="28"/>
          <w:szCs w:val="28"/>
        </w:rPr>
        <w:t>. Модели поведения фирмы в условиях совершенной конкуренции</w:t>
      </w:r>
      <w:r w:rsidR="00686636">
        <w:rPr>
          <w:b/>
          <w:sz w:val="28"/>
          <w:szCs w:val="28"/>
        </w:rPr>
        <w:t>.</w:t>
      </w:r>
    </w:p>
    <w:p w14:paraId="4F839190" w14:textId="78280606" w:rsidR="00D01A42" w:rsidRDefault="00D01A42" w:rsidP="003B55BF">
      <w:pPr>
        <w:spacing w:line="360" w:lineRule="auto"/>
        <w:ind w:firstLine="709"/>
        <w:jc w:val="both"/>
        <w:rPr>
          <w:sz w:val="28"/>
          <w:szCs w:val="28"/>
        </w:rPr>
      </w:pPr>
      <w:r w:rsidRPr="004607CA">
        <w:rPr>
          <w:sz w:val="28"/>
          <w:szCs w:val="28"/>
        </w:rPr>
        <w:t>Модели поведения фирмы в краткосрочном и долгосрочном периодах. Модель максимизации прибыли. Модель максимизации выпуска. Тождество Роя. Модель минимизации издержек. Функции спроса на факторы производства и выпуска фирмы. Функция издержек фирмы. Лемма Шепарда. Модели</w:t>
      </w:r>
      <w:r w:rsidR="005926CF">
        <w:rPr>
          <w:sz w:val="28"/>
          <w:szCs w:val="28"/>
        </w:rPr>
        <w:t>рование</w:t>
      </w:r>
      <w:r w:rsidRPr="004607CA">
        <w:rPr>
          <w:sz w:val="28"/>
          <w:szCs w:val="28"/>
        </w:rPr>
        <w:t xml:space="preserve"> динамики</w:t>
      </w:r>
      <w:r w:rsidR="005926CF">
        <w:rPr>
          <w:sz w:val="28"/>
          <w:szCs w:val="28"/>
        </w:rPr>
        <w:t xml:space="preserve"> развития</w:t>
      </w:r>
      <w:r w:rsidRPr="004607CA">
        <w:rPr>
          <w:sz w:val="28"/>
          <w:szCs w:val="28"/>
        </w:rPr>
        <w:t xml:space="preserve"> фирмы</w:t>
      </w:r>
      <w:r w:rsidR="00D8460E" w:rsidRPr="004607CA">
        <w:rPr>
          <w:sz w:val="28"/>
          <w:szCs w:val="28"/>
        </w:rPr>
        <w:t>*</w:t>
      </w:r>
      <w:r w:rsidRPr="004607CA">
        <w:rPr>
          <w:sz w:val="28"/>
          <w:szCs w:val="28"/>
        </w:rPr>
        <w:t>.</w:t>
      </w:r>
    </w:p>
    <w:p w14:paraId="55D1AFD8" w14:textId="2A5DF485" w:rsidR="00D01A42" w:rsidRPr="004607CA" w:rsidRDefault="008D4595" w:rsidP="003B55BF">
      <w:pPr>
        <w:spacing w:line="360" w:lineRule="auto"/>
        <w:ind w:firstLine="709"/>
        <w:jc w:val="both"/>
        <w:rPr>
          <w:b/>
          <w:sz w:val="28"/>
          <w:szCs w:val="28"/>
        </w:rPr>
      </w:pPr>
      <w:r>
        <w:rPr>
          <w:b/>
          <w:sz w:val="28"/>
          <w:szCs w:val="28"/>
        </w:rPr>
        <w:t>4</w:t>
      </w:r>
      <w:r w:rsidR="00D01A42" w:rsidRPr="004607CA">
        <w:rPr>
          <w:b/>
          <w:sz w:val="28"/>
          <w:szCs w:val="28"/>
        </w:rPr>
        <w:t>. Модели поведения фирмы в условиях несовершенной конкуренции</w:t>
      </w:r>
      <w:r w:rsidR="00686636">
        <w:rPr>
          <w:b/>
          <w:sz w:val="28"/>
          <w:szCs w:val="28"/>
        </w:rPr>
        <w:t>.</w:t>
      </w:r>
    </w:p>
    <w:p w14:paraId="6853C8D5" w14:textId="7DE1B7D8" w:rsidR="00D01A42" w:rsidRPr="004607CA" w:rsidRDefault="00D01A42" w:rsidP="003B55BF">
      <w:pPr>
        <w:spacing w:line="360" w:lineRule="auto"/>
        <w:ind w:firstLine="709"/>
        <w:jc w:val="both"/>
        <w:rPr>
          <w:b/>
          <w:sz w:val="32"/>
          <w:szCs w:val="32"/>
        </w:rPr>
      </w:pPr>
      <w:r w:rsidRPr="004607CA">
        <w:rPr>
          <w:sz w:val="28"/>
          <w:szCs w:val="28"/>
        </w:rPr>
        <w:t xml:space="preserve">Модель поведения фирмы в условиях монопольного рынка. Модели олигополии </w:t>
      </w:r>
      <w:proofErr w:type="spellStart"/>
      <w:r w:rsidRPr="004607CA">
        <w:rPr>
          <w:sz w:val="28"/>
          <w:szCs w:val="28"/>
        </w:rPr>
        <w:t>Курно</w:t>
      </w:r>
      <w:proofErr w:type="spellEnd"/>
      <w:r w:rsidR="00D8460E">
        <w:rPr>
          <w:sz w:val="28"/>
          <w:szCs w:val="28"/>
        </w:rPr>
        <w:t xml:space="preserve">, </w:t>
      </w:r>
      <w:proofErr w:type="spellStart"/>
      <w:r w:rsidRPr="004607CA">
        <w:rPr>
          <w:sz w:val="28"/>
          <w:szCs w:val="28"/>
        </w:rPr>
        <w:t>Штакельберга</w:t>
      </w:r>
      <w:proofErr w:type="spellEnd"/>
      <w:r w:rsidR="00D8460E">
        <w:rPr>
          <w:sz w:val="28"/>
          <w:szCs w:val="28"/>
        </w:rPr>
        <w:t xml:space="preserve"> и Б</w:t>
      </w:r>
      <w:r w:rsidRPr="004607CA">
        <w:rPr>
          <w:sz w:val="28"/>
          <w:szCs w:val="28"/>
        </w:rPr>
        <w:t xml:space="preserve">ертрана. </w:t>
      </w:r>
      <w:r w:rsidR="00D8460E">
        <w:rPr>
          <w:sz w:val="28"/>
          <w:szCs w:val="28"/>
        </w:rPr>
        <w:t>Модели монополистической ценовой дискриминации</w:t>
      </w:r>
      <w:r w:rsidRPr="004607CA">
        <w:rPr>
          <w:sz w:val="28"/>
          <w:szCs w:val="28"/>
        </w:rPr>
        <w:t>*.</w:t>
      </w:r>
    </w:p>
    <w:p w14:paraId="2095DA83" w14:textId="27D731D7" w:rsidR="00D01A42" w:rsidRPr="004607CA" w:rsidRDefault="008D4595" w:rsidP="003B55BF">
      <w:pPr>
        <w:spacing w:line="360" w:lineRule="auto"/>
        <w:ind w:firstLine="709"/>
        <w:jc w:val="both"/>
        <w:rPr>
          <w:b/>
          <w:sz w:val="28"/>
          <w:szCs w:val="28"/>
        </w:rPr>
      </w:pPr>
      <w:r>
        <w:rPr>
          <w:b/>
          <w:sz w:val="28"/>
          <w:szCs w:val="28"/>
        </w:rPr>
        <w:t>5</w:t>
      </w:r>
      <w:r w:rsidR="00D01A42" w:rsidRPr="004607CA">
        <w:rPr>
          <w:b/>
          <w:sz w:val="28"/>
          <w:szCs w:val="28"/>
        </w:rPr>
        <w:t xml:space="preserve">. </w:t>
      </w:r>
      <w:r w:rsidR="00D01A42" w:rsidRPr="004607CA">
        <w:rPr>
          <w:b/>
          <w:iCs/>
          <w:sz w:val="28"/>
          <w:szCs w:val="28"/>
        </w:rPr>
        <w:t>Межотраслевая модель экономики</w:t>
      </w:r>
      <w:r w:rsidR="00686636">
        <w:rPr>
          <w:b/>
          <w:iCs/>
          <w:sz w:val="28"/>
          <w:szCs w:val="28"/>
        </w:rPr>
        <w:t>.</w:t>
      </w:r>
    </w:p>
    <w:p w14:paraId="2FEC9574" w14:textId="2831E51C" w:rsidR="00D01A42" w:rsidRPr="004607CA" w:rsidRDefault="0069282B" w:rsidP="003B55BF">
      <w:pPr>
        <w:overflowPunct w:val="0"/>
        <w:autoSpaceDE w:val="0"/>
        <w:autoSpaceDN w:val="0"/>
        <w:adjustRightInd w:val="0"/>
        <w:spacing w:line="360" w:lineRule="auto"/>
        <w:ind w:firstLine="709"/>
        <w:jc w:val="both"/>
        <w:textAlignment w:val="baseline"/>
        <w:rPr>
          <w:sz w:val="28"/>
          <w:szCs w:val="28"/>
        </w:rPr>
      </w:pPr>
      <w:r w:rsidRPr="004607CA">
        <w:rPr>
          <w:sz w:val="28"/>
          <w:szCs w:val="28"/>
        </w:rPr>
        <w:t>ВВП страны</w:t>
      </w:r>
      <w:r>
        <w:rPr>
          <w:sz w:val="28"/>
          <w:szCs w:val="28"/>
        </w:rPr>
        <w:t>.</w:t>
      </w:r>
      <w:r w:rsidRPr="004607CA">
        <w:rPr>
          <w:sz w:val="28"/>
          <w:szCs w:val="28"/>
        </w:rPr>
        <w:t xml:space="preserve"> Факторы производства и производственная функция макроэкономического анализа.</w:t>
      </w:r>
      <w:r>
        <w:rPr>
          <w:sz w:val="28"/>
          <w:szCs w:val="28"/>
        </w:rPr>
        <w:t xml:space="preserve"> </w:t>
      </w:r>
      <w:r w:rsidR="00D01A42" w:rsidRPr="004607CA">
        <w:rPr>
          <w:sz w:val="28"/>
          <w:szCs w:val="28"/>
        </w:rPr>
        <w:t xml:space="preserve">Модель Леонтьева «затраты-выпуск». Практика расчётов по модели Леонтьева. </w:t>
      </w:r>
      <w:r w:rsidR="003018A5">
        <w:rPr>
          <w:sz w:val="28"/>
          <w:szCs w:val="28"/>
        </w:rPr>
        <w:t>М</w:t>
      </w:r>
      <w:r w:rsidR="00D01A42" w:rsidRPr="004607CA">
        <w:rPr>
          <w:sz w:val="28"/>
          <w:szCs w:val="28"/>
        </w:rPr>
        <w:t>ежотраслев</w:t>
      </w:r>
      <w:r w:rsidR="003018A5">
        <w:rPr>
          <w:sz w:val="28"/>
          <w:szCs w:val="28"/>
        </w:rPr>
        <w:t>ой</w:t>
      </w:r>
      <w:r w:rsidR="00D01A42" w:rsidRPr="004607CA">
        <w:rPr>
          <w:sz w:val="28"/>
          <w:szCs w:val="28"/>
        </w:rPr>
        <w:t xml:space="preserve"> баланс</w:t>
      </w:r>
      <w:r w:rsidR="00D8460E">
        <w:rPr>
          <w:sz w:val="28"/>
          <w:szCs w:val="28"/>
        </w:rPr>
        <w:t>. Условие продуктивности матрицы межотраслевого баланса</w:t>
      </w:r>
      <w:r w:rsidR="00D01A42" w:rsidRPr="004607CA">
        <w:rPr>
          <w:sz w:val="28"/>
          <w:szCs w:val="28"/>
        </w:rPr>
        <w:t>*.</w:t>
      </w:r>
    </w:p>
    <w:p w14:paraId="59C5A9C7" w14:textId="5223166D" w:rsidR="00D01A42" w:rsidRPr="004607CA" w:rsidRDefault="008D4595" w:rsidP="003B55BF">
      <w:pPr>
        <w:spacing w:line="360" w:lineRule="auto"/>
        <w:ind w:firstLine="709"/>
        <w:rPr>
          <w:b/>
          <w:sz w:val="28"/>
          <w:szCs w:val="28"/>
        </w:rPr>
      </w:pPr>
      <w:r>
        <w:rPr>
          <w:b/>
          <w:sz w:val="28"/>
          <w:szCs w:val="28"/>
        </w:rPr>
        <w:t>6</w:t>
      </w:r>
      <w:r w:rsidR="00D01A42" w:rsidRPr="004607CA">
        <w:rPr>
          <w:b/>
          <w:sz w:val="28"/>
          <w:szCs w:val="28"/>
        </w:rPr>
        <w:t>. Модел</w:t>
      </w:r>
      <w:r w:rsidR="00C40D0D">
        <w:rPr>
          <w:b/>
          <w:sz w:val="28"/>
          <w:szCs w:val="28"/>
        </w:rPr>
        <w:t>ь долгосрочного равновесия</w:t>
      </w:r>
      <w:r w:rsidR="0069282B">
        <w:rPr>
          <w:b/>
          <w:sz w:val="28"/>
          <w:szCs w:val="28"/>
        </w:rPr>
        <w:t xml:space="preserve"> в</w:t>
      </w:r>
      <w:r w:rsidR="00C40D0D">
        <w:rPr>
          <w:b/>
          <w:sz w:val="28"/>
          <w:szCs w:val="28"/>
        </w:rPr>
        <w:t xml:space="preserve"> закрытой экономик</w:t>
      </w:r>
      <w:r w:rsidR="0069282B">
        <w:rPr>
          <w:b/>
          <w:sz w:val="28"/>
          <w:szCs w:val="28"/>
        </w:rPr>
        <w:t>е</w:t>
      </w:r>
      <w:r w:rsidR="00D01A42" w:rsidRPr="004607CA">
        <w:rPr>
          <w:b/>
          <w:sz w:val="28"/>
          <w:szCs w:val="28"/>
        </w:rPr>
        <w:t>.</w:t>
      </w:r>
    </w:p>
    <w:p w14:paraId="0F0F2691" w14:textId="694369CE" w:rsidR="00D01A42" w:rsidRPr="004607CA" w:rsidRDefault="00D01A42" w:rsidP="003B55BF">
      <w:pPr>
        <w:spacing w:line="360" w:lineRule="auto"/>
        <w:ind w:firstLine="709"/>
        <w:jc w:val="both"/>
        <w:rPr>
          <w:sz w:val="28"/>
          <w:szCs w:val="28"/>
        </w:rPr>
      </w:pPr>
      <w:r w:rsidRPr="004607CA">
        <w:rPr>
          <w:sz w:val="28"/>
          <w:szCs w:val="28"/>
        </w:rPr>
        <w:t xml:space="preserve">Модель </w:t>
      </w:r>
      <w:r w:rsidR="00C40D0D">
        <w:rPr>
          <w:sz w:val="28"/>
          <w:szCs w:val="28"/>
        </w:rPr>
        <w:t xml:space="preserve">долгосрочного </w:t>
      </w:r>
      <w:r w:rsidRPr="004607CA">
        <w:rPr>
          <w:sz w:val="28"/>
          <w:szCs w:val="28"/>
        </w:rPr>
        <w:t xml:space="preserve">равновесия </w:t>
      </w:r>
      <w:r w:rsidR="0069282B">
        <w:rPr>
          <w:sz w:val="28"/>
          <w:szCs w:val="28"/>
        </w:rPr>
        <w:t xml:space="preserve">в </w:t>
      </w:r>
      <w:r w:rsidRPr="004607CA">
        <w:rPr>
          <w:sz w:val="28"/>
          <w:szCs w:val="28"/>
        </w:rPr>
        <w:t>закрытой экономик</w:t>
      </w:r>
      <w:r w:rsidR="0069282B">
        <w:rPr>
          <w:sz w:val="28"/>
          <w:szCs w:val="28"/>
        </w:rPr>
        <w:t>е</w:t>
      </w:r>
      <w:r w:rsidR="00C40D0D">
        <w:rPr>
          <w:sz w:val="28"/>
          <w:szCs w:val="28"/>
        </w:rPr>
        <w:t xml:space="preserve"> в структурной и приведенной формах.</w:t>
      </w:r>
      <w:r w:rsidRPr="004607CA">
        <w:rPr>
          <w:sz w:val="28"/>
          <w:szCs w:val="28"/>
        </w:rPr>
        <w:t xml:space="preserve"> </w:t>
      </w:r>
      <w:r w:rsidR="00C40D0D">
        <w:rPr>
          <w:sz w:val="28"/>
          <w:szCs w:val="28"/>
        </w:rPr>
        <w:t>Оценка влияния бюджетно-налоговой политики на основные макроэкономические показатели закрытой экономики.</w:t>
      </w:r>
      <w:r w:rsidRPr="004607CA">
        <w:rPr>
          <w:sz w:val="28"/>
          <w:szCs w:val="28"/>
        </w:rPr>
        <w:t xml:space="preserve"> Оценка параметров модел</w:t>
      </w:r>
      <w:r w:rsidR="00C40D0D">
        <w:rPr>
          <w:sz w:val="28"/>
          <w:szCs w:val="28"/>
        </w:rPr>
        <w:t xml:space="preserve">ей </w:t>
      </w:r>
      <w:r w:rsidRPr="004607CA">
        <w:rPr>
          <w:sz w:val="28"/>
          <w:szCs w:val="28"/>
        </w:rPr>
        <w:t>потребительского и инвестиционного спроса*.</w:t>
      </w:r>
    </w:p>
    <w:p w14:paraId="6D57674C" w14:textId="195389AA" w:rsidR="00D01A42" w:rsidRPr="004607CA" w:rsidRDefault="008D4595" w:rsidP="003B55BF">
      <w:pPr>
        <w:spacing w:line="360" w:lineRule="auto"/>
        <w:ind w:firstLine="709"/>
        <w:jc w:val="both"/>
        <w:rPr>
          <w:sz w:val="28"/>
          <w:szCs w:val="28"/>
        </w:rPr>
      </w:pPr>
      <w:r>
        <w:rPr>
          <w:b/>
          <w:iCs/>
          <w:sz w:val="28"/>
          <w:szCs w:val="28"/>
        </w:rPr>
        <w:t>7</w:t>
      </w:r>
      <w:r w:rsidR="00D01A42" w:rsidRPr="004607CA">
        <w:rPr>
          <w:b/>
          <w:iCs/>
          <w:sz w:val="28"/>
          <w:szCs w:val="28"/>
        </w:rPr>
        <w:t>.</w:t>
      </w:r>
      <w:r w:rsidR="00D01A42" w:rsidRPr="004607CA">
        <w:rPr>
          <w:iCs/>
          <w:sz w:val="28"/>
          <w:szCs w:val="28"/>
        </w:rPr>
        <w:t xml:space="preserve"> </w:t>
      </w:r>
      <w:r w:rsidR="00D01A42" w:rsidRPr="004607CA">
        <w:rPr>
          <w:b/>
          <w:iCs/>
          <w:sz w:val="28"/>
          <w:szCs w:val="28"/>
        </w:rPr>
        <w:t xml:space="preserve">Модель экономического роста </w:t>
      </w:r>
      <w:proofErr w:type="spellStart"/>
      <w:r w:rsidR="00D01A42" w:rsidRPr="004607CA">
        <w:rPr>
          <w:b/>
          <w:iCs/>
          <w:sz w:val="28"/>
          <w:szCs w:val="28"/>
        </w:rPr>
        <w:t>Солоу</w:t>
      </w:r>
      <w:proofErr w:type="spellEnd"/>
      <w:r w:rsidR="00D01A42" w:rsidRPr="004607CA">
        <w:rPr>
          <w:b/>
          <w:sz w:val="28"/>
          <w:szCs w:val="28"/>
        </w:rPr>
        <w:t>.</w:t>
      </w:r>
    </w:p>
    <w:p w14:paraId="4D22BB41" w14:textId="4D423554" w:rsidR="00D01A42" w:rsidRPr="004607CA" w:rsidRDefault="00D01A42" w:rsidP="003B55BF">
      <w:pPr>
        <w:overflowPunct w:val="0"/>
        <w:autoSpaceDE w:val="0"/>
        <w:autoSpaceDN w:val="0"/>
        <w:adjustRightInd w:val="0"/>
        <w:spacing w:line="360" w:lineRule="auto"/>
        <w:ind w:firstLine="709"/>
        <w:jc w:val="both"/>
        <w:textAlignment w:val="baseline"/>
        <w:rPr>
          <w:sz w:val="28"/>
          <w:szCs w:val="28"/>
        </w:rPr>
      </w:pPr>
      <w:r w:rsidRPr="004607CA">
        <w:rPr>
          <w:sz w:val="28"/>
          <w:szCs w:val="28"/>
        </w:rPr>
        <w:t>Уравнение динамики запаса капитала</w:t>
      </w:r>
      <w:r w:rsidR="00C40D0D">
        <w:rPr>
          <w:sz w:val="28"/>
          <w:szCs w:val="28"/>
        </w:rPr>
        <w:t xml:space="preserve"> в модели </w:t>
      </w:r>
      <w:proofErr w:type="spellStart"/>
      <w:r w:rsidR="00C40D0D">
        <w:rPr>
          <w:sz w:val="28"/>
          <w:szCs w:val="28"/>
        </w:rPr>
        <w:t>Солоу</w:t>
      </w:r>
      <w:proofErr w:type="spellEnd"/>
      <w:r w:rsidR="00C40D0D">
        <w:rPr>
          <w:sz w:val="28"/>
          <w:szCs w:val="28"/>
        </w:rPr>
        <w:t>. У</w:t>
      </w:r>
      <w:r w:rsidRPr="004607CA">
        <w:rPr>
          <w:sz w:val="28"/>
          <w:szCs w:val="28"/>
        </w:rPr>
        <w:t xml:space="preserve">стойчивый уровень </w:t>
      </w:r>
      <w:proofErr w:type="spellStart"/>
      <w:r w:rsidRPr="004607CA">
        <w:rPr>
          <w:sz w:val="28"/>
          <w:szCs w:val="28"/>
        </w:rPr>
        <w:t>капиталовооружённости</w:t>
      </w:r>
      <w:proofErr w:type="spellEnd"/>
      <w:r w:rsidRPr="004607CA">
        <w:rPr>
          <w:sz w:val="28"/>
          <w:szCs w:val="28"/>
        </w:rPr>
        <w:t xml:space="preserve"> труда. Учёт в модели </w:t>
      </w:r>
      <w:proofErr w:type="spellStart"/>
      <w:r w:rsidRPr="004607CA">
        <w:rPr>
          <w:sz w:val="28"/>
          <w:szCs w:val="28"/>
        </w:rPr>
        <w:t>Солоу</w:t>
      </w:r>
      <w:proofErr w:type="spellEnd"/>
      <w:r w:rsidRPr="004607CA">
        <w:rPr>
          <w:sz w:val="28"/>
          <w:szCs w:val="28"/>
        </w:rPr>
        <w:t xml:space="preserve"> последствий роста населения </w:t>
      </w:r>
      <w:r w:rsidRPr="004607CA">
        <w:rPr>
          <w:sz w:val="28"/>
          <w:szCs w:val="28"/>
        </w:rPr>
        <w:lastRenderedPageBreak/>
        <w:t xml:space="preserve">и технологического прогресса. Золотое правило накопления капитала и его использование при формировании экономической политики. Остаток </w:t>
      </w:r>
      <w:proofErr w:type="spellStart"/>
      <w:r w:rsidRPr="004607CA">
        <w:rPr>
          <w:sz w:val="28"/>
          <w:szCs w:val="28"/>
        </w:rPr>
        <w:t>Солоу</w:t>
      </w:r>
      <w:proofErr w:type="spellEnd"/>
      <w:r w:rsidRPr="004607CA">
        <w:rPr>
          <w:sz w:val="28"/>
          <w:szCs w:val="28"/>
        </w:rPr>
        <w:t>*.</w:t>
      </w:r>
    </w:p>
    <w:p w14:paraId="08444878" w14:textId="2B132488" w:rsidR="00D01A42" w:rsidRPr="004607CA" w:rsidRDefault="008D4595" w:rsidP="003B55BF">
      <w:pPr>
        <w:overflowPunct w:val="0"/>
        <w:autoSpaceDE w:val="0"/>
        <w:autoSpaceDN w:val="0"/>
        <w:adjustRightInd w:val="0"/>
        <w:spacing w:line="360" w:lineRule="auto"/>
        <w:ind w:firstLine="709"/>
        <w:jc w:val="both"/>
        <w:textAlignment w:val="baseline"/>
        <w:rPr>
          <w:b/>
          <w:sz w:val="28"/>
          <w:szCs w:val="28"/>
        </w:rPr>
      </w:pPr>
      <w:r>
        <w:rPr>
          <w:b/>
          <w:sz w:val="28"/>
          <w:szCs w:val="28"/>
        </w:rPr>
        <w:t>8</w:t>
      </w:r>
      <w:r w:rsidR="00D01A42" w:rsidRPr="004607CA">
        <w:rPr>
          <w:b/>
          <w:sz w:val="28"/>
          <w:szCs w:val="28"/>
        </w:rPr>
        <w:t xml:space="preserve">. </w:t>
      </w:r>
      <w:r w:rsidR="00D01A42" w:rsidRPr="004607CA">
        <w:rPr>
          <w:b/>
          <w:iCs/>
          <w:sz w:val="28"/>
          <w:szCs w:val="28"/>
        </w:rPr>
        <w:t>Модели</w:t>
      </w:r>
      <w:r w:rsidR="004C2504">
        <w:rPr>
          <w:b/>
          <w:iCs/>
          <w:sz w:val="28"/>
          <w:szCs w:val="28"/>
        </w:rPr>
        <w:t xml:space="preserve"> инфляции и</w:t>
      </w:r>
      <w:r w:rsidR="00D01A42" w:rsidRPr="004607CA">
        <w:rPr>
          <w:b/>
          <w:iCs/>
          <w:sz w:val="28"/>
          <w:szCs w:val="28"/>
        </w:rPr>
        <w:t xml:space="preserve"> безработицы</w:t>
      </w:r>
      <w:r w:rsidR="00D01A42" w:rsidRPr="004607CA">
        <w:rPr>
          <w:b/>
          <w:sz w:val="28"/>
          <w:szCs w:val="28"/>
        </w:rPr>
        <w:t>.</w:t>
      </w:r>
    </w:p>
    <w:p w14:paraId="3E9CD486" w14:textId="0D8185D5" w:rsidR="00D01A42" w:rsidRPr="004607CA" w:rsidRDefault="004C2504" w:rsidP="003B55BF">
      <w:pPr>
        <w:overflowPunct w:val="0"/>
        <w:autoSpaceDE w:val="0"/>
        <w:autoSpaceDN w:val="0"/>
        <w:adjustRightInd w:val="0"/>
        <w:spacing w:line="360" w:lineRule="auto"/>
        <w:ind w:firstLine="709"/>
        <w:jc w:val="both"/>
        <w:textAlignment w:val="baseline"/>
        <w:rPr>
          <w:iCs/>
          <w:sz w:val="28"/>
          <w:szCs w:val="28"/>
        </w:rPr>
      </w:pPr>
      <w:r w:rsidRPr="004607CA">
        <w:rPr>
          <w:sz w:val="28"/>
          <w:szCs w:val="28"/>
        </w:rPr>
        <w:t xml:space="preserve">Модели инфляции </w:t>
      </w:r>
      <w:proofErr w:type="spellStart"/>
      <w:r w:rsidRPr="004607CA">
        <w:rPr>
          <w:sz w:val="28"/>
          <w:szCs w:val="28"/>
        </w:rPr>
        <w:t>Филлипса</w:t>
      </w:r>
      <w:proofErr w:type="spellEnd"/>
      <w:r w:rsidRPr="004607CA">
        <w:rPr>
          <w:sz w:val="28"/>
          <w:szCs w:val="28"/>
        </w:rPr>
        <w:t xml:space="preserve"> и Фридмана.</w:t>
      </w:r>
      <w:r w:rsidR="005926CF">
        <w:rPr>
          <w:sz w:val="28"/>
          <w:szCs w:val="28"/>
        </w:rPr>
        <w:t xml:space="preserve"> </w:t>
      </w:r>
      <w:r w:rsidR="005926CF" w:rsidRPr="004607CA">
        <w:rPr>
          <w:sz w:val="28"/>
          <w:szCs w:val="28"/>
        </w:rPr>
        <w:t>Модел</w:t>
      </w:r>
      <w:r w:rsidR="005926CF">
        <w:rPr>
          <w:sz w:val="28"/>
          <w:szCs w:val="28"/>
        </w:rPr>
        <w:t>ь</w:t>
      </w:r>
      <w:r w:rsidR="005926CF" w:rsidRPr="004607CA">
        <w:rPr>
          <w:sz w:val="28"/>
          <w:szCs w:val="28"/>
        </w:rPr>
        <w:t xml:space="preserve"> влияния поведения экономических агентов на темп инфляции </w:t>
      </w:r>
      <w:proofErr w:type="spellStart"/>
      <w:r w:rsidR="005926CF" w:rsidRPr="004607CA">
        <w:rPr>
          <w:sz w:val="28"/>
          <w:szCs w:val="28"/>
        </w:rPr>
        <w:t>Кейгана</w:t>
      </w:r>
      <w:proofErr w:type="spellEnd"/>
      <w:r w:rsidR="005926CF" w:rsidRPr="004607CA">
        <w:rPr>
          <w:sz w:val="28"/>
          <w:szCs w:val="28"/>
        </w:rPr>
        <w:t>*.</w:t>
      </w:r>
      <w:r w:rsidRPr="004607CA">
        <w:rPr>
          <w:sz w:val="28"/>
          <w:szCs w:val="28"/>
        </w:rPr>
        <w:t xml:space="preserve"> </w:t>
      </w:r>
      <w:r w:rsidR="00D01A42" w:rsidRPr="004607CA">
        <w:rPr>
          <w:sz w:val="28"/>
          <w:szCs w:val="28"/>
        </w:rPr>
        <w:t>Модель</w:t>
      </w:r>
      <w:r w:rsidR="00C40D0D">
        <w:rPr>
          <w:sz w:val="28"/>
          <w:szCs w:val="28"/>
        </w:rPr>
        <w:t xml:space="preserve"> Холла</w:t>
      </w:r>
      <w:r w:rsidR="00D01A42" w:rsidRPr="004607CA">
        <w:rPr>
          <w:sz w:val="28"/>
          <w:szCs w:val="28"/>
        </w:rPr>
        <w:t xml:space="preserve"> естественного уровня безработицы. </w:t>
      </w:r>
      <w:r w:rsidR="005926CF">
        <w:rPr>
          <w:sz w:val="28"/>
          <w:szCs w:val="28"/>
        </w:rPr>
        <w:t xml:space="preserve">Модель влияния безработицы на ВВП </w:t>
      </w:r>
      <w:proofErr w:type="spellStart"/>
      <w:r w:rsidR="005926CF">
        <w:rPr>
          <w:sz w:val="28"/>
          <w:szCs w:val="28"/>
        </w:rPr>
        <w:t>Оукена</w:t>
      </w:r>
      <w:proofErr w:type="spellEnd"/>
      <w:r w:rsidR="005926CF">
        <w:rPr>
          <w:sz w:val="28"/>
          <w:szCs w:val="28"/>
        </w:rPr>
        <w:t>*.</w:t>
      </w:r>
    </w:p>
    <w:p w14:paraId="252D2598" w14:textId="47E81827" w:rsidR="00D01A42" w:rsidRPr="004607CA" w:rsidRDefault="004C2504" w:rsidP="003B55BF">
      <w:pPr>
        <w:spacing w:line="360" w:lineRule="auto"/>
        <w:ind w:firstLine="709"/>
        <w:jc w:val="both"/>
        <w:rPr>
          <w:b/>
          <w:iCs/>
          <w:sz w:val="28"/>
          <w:szCs w:val="28"/>
        </w:rPr>
      </w:pPr>
      <w:r>
        <w:rPr>
          <w:b/>
          <w:iCs/>
          <w:sz w:val="28"/>
          <w:szCs w:val="28"/>
        </w:rPr>
        <w:t>9</w:t>
      </w:r>
      <w:r w:rsidR="00D01A42" w:rsidRPr="004607CA">
        <w:rPr>
          <w:b/>
          <w:iCs/>
          <w:sz w:val="28"/>
          <w:szCs w:val="28"/>
        </w:rPr>
        <w:t xml:space="preserve">. </w:t>
      </w:r>
      <w:r w:rsidR="0069282B" w:rsidRPr="004607CA">
        <w:rPr>
          <w:b/>
          <w:sz w:val="28"/>
          <w:szCs w:val="28"/>
        </w:rPr>
        <w:t>Модел</w:t>
      </w:r>
      <w:r>
        <w:rPr>
          <w:b/>
          <w:sz w:val="28"/>
          <w:szCs w:val="28"/>
        </w:rPr>
        <w:t>и</w:t>
      </w:r>
      <w:r w:rsidR="0069282B">
        <w:rPr>
          <w:b/>
          <w:sz w:val="28"/>
          <w:szCs w:val="28"/>
        </w:rPr>
        <w:t xml:space="preserve"> долгосрочного равновесия в открытой экономике</w:t>
      </w:r>
      <w:r w:rsidR="00D01A42" w:rsidRPr="004607CA">
        <w:rPr>
          <w:b/>
          <w:iCs/>
          <w:sz w:val="28"/>
          <w:szCs w:val="28"/>
        </w:rPr>
        <w:t>.</w:t>
      </w:r>
    </w:p>
    <w:p w14:paraId="5007F788" w14:textId="01057739" w:rsidR="00D01A42" w:rsidRPr="004607CA" w:rsidRDefault="00D01A42" w:rsidP="003B55BF">
      <w:pPr>
        <w:overflowPunct w:val="0"/>
        <w:autoSpaceDE w:val="0"/>
        <w:autoSpaceDN w:val="0"/>
        <w:adjustRightInd w:val="0"/>
        <w:spacing w:line="360" w:lineRule="auto"/>
        <w:ind w:firstLine="709"/>
        <w:jc w:val="both"/>
        <w:textAlignment w:val="baseline"/>
        <w:rPr>
          <w:sz w:val="28"/>
          <w:szCs w:val="28"/>
        </w:rPr>
      </w:pPr>
      <w:r w:rsidRPr="004607CA">
        <w:rPr>
          <w:sz w:val="28"/>
          <w:szCs w:val="28"/>
        </w:rPr>
        <w:t>Модел</w:t>
      </w:r>
      <w:r w:rsidR="005926CF">
        <w:rPr>
          <w:sz w:val="28"/>
          <w:szCs w:val="28"/>
        </w:rPr>
        <w:t>ь малой</w:t>
      </w:r>
      <w:r w:rsidR="00236A7E">
        <w:rPr>
          <w:sz w:val="28"/>
          <w:szCs w:val="28"/>
        </w:rPr>
        <w:t xml:space="preserve"> </w:t>
      </w:r>
      <w:r w:rsidRPr="004607CA">
        <w:rPr>
          <w:sz w:val="28"/>
          <w:szCs w:val="28"/>
        </w:rPr>
        <w:t>открытой экономики в долгосрочном периоде. Анализ последствий бюджетно-налоговой и внешнеторговой политики.</w:t>
      </w:r>
      <w:r w:rsidR="005926CF">
        <w:rPr>
          <w:sz w:val="28"/>
          <w:szCs w:val="28"/>
        </w:rPr>
        <w:t xml:space="preserve"> </w:t>
      </w:r>
      <w:r w:rsidR="005926CF" w:rsidRPr="004607CA">
        <w:rPr>
          <w:sz w:val="28"/>
          <w:szCs w:val="28"/>
        </w:rPr>
        <w:t>Модел</w:t>
      </w:r>
      <w:r w:rsidR="005926CF">
        <w:rPr>
          <w:sz w:val="28"/>
          <w:szCs w:val="28"/>
        </w:rPr>
        <w:t xml:space="preserve">ь большой </w:t>
      </w:r>
      <w:r w:rsidR="005926CF" w:rsidRPr="004607CA">
        <w:rPr>
          <w:sz w:val="28"/>
          <w:szCs w:val="28"/>
        </w:rPr>
        <w:t>открытой экономики в долгосрочном периоде</w:t>
      </w:r>
      <w:r w:rsidR="005926CF">
        <w:rPr>
          <w:sz w:val="28"/>
          <w:szCs w:val="28"/>
        </w:rPr>
        <w:t>*.</w:t>
      </w:r>
    </w:p>
    <w:p w14:paraId="6852605B" w14:textId="657F3EFA" w:rsidR="00D01A42" w:rsidRPr="005B2DC2" w:rsidRDefault="00D01A42" w:rsidP="003B55BF">
      <w:pPr>
        <w:spacing w:line="360" w:lineRule="auto"/>
        <w:ind w:firstLine="709"/>
        <w:jc w:val="both"/>
        <w:rPr>
          <w:b/>
          <w:i/>
          <w:iCs/>
          <w:sz w:val="28"/>
          <w:szCs w:val="28"/>
        </w:rPr>
      </w:pPr>
      <w:r w:rsidRPr="005B2DC2">
        <w:rPr>
          <w:b/>
          <w:iCs/>
          <w:sz w:val="28"/>
          <w:szCs w:val="28"/>
        </w:rPr>
        <w:t>1</w:t>
      </w:r>
      <w:r w:rsidR="004C2504">
        <w:rPr>
          <w:b/>
          <w:iCs/>
          <w:sz w:val="28"/>
          <w:szCs w:val="28"/>
        </w:rPr>
        <w:t>0</w:t>
      </w:r>
      <w:r w:rsidRPr="005B2DC2">
        <w:rPr>
          <w:b/>
          <w:iCs/>
          <w:sz w:val="28"/>
          <w:szCs w:val="28"/>
        </w:rPr>
        <w:t xml:space="preserve">. </w:t>
      </w:r>
      <w:r w:rsidR="002D0F90" w:rsidRPr="004607CA">
        <w:rPr>
          <w:b/>
          <w:sz w:val="28"/>
          <w:szCs w:val="28"/>
        </w:rPr>
        <w:t>Модел</w:t>
      </w:r>
      <w:r w:rsidR="002D0F90">
        <w:rPr>
          <w:b/>
          <w:sz w:val="28"/>
          <w:szCs w:val="28"/>
        </w:rPr>
        <w:t>и краткосрочного макроэкономического равновесия</w:t>
      </w:r>
      <w:r w:rsidR="000E209D" w:rsidRPr="005B2DC2">
        <w:rPr>
          <w:b/>
          <w:iCs/>
          <w:sz w:val="28"/>
          <w:szCs w:val="28"/>
        </w:rPr>
        <w:t>.</w:t>
      </w:r>
    </w:p>
    <w:p w14:paraId="3B47661D" w14:textId="5A8D811B" w:rsidR="00D01A42" w:rsidRPr="004607CA" w:rsidRDefault="00D01A42" w:rsidP="003B55BF">
      <w:pPr>
        <w:overflowPunct w:val="0"/>
        <w:autoSpaceDE w:val="0"/>
        <w:autoSpaceDN w:val="0"/>
        <w:adjustRightInd w:val="0"/>
        <w:spacing w:line="360" w:lineRule="auto"/>
        <w:ind w:firstLine="709"/>
        <w:jc w:val="both"/>
        <w:textAlignment w:val="baseline"/>
        <w:rPr>
          <w:iCs/>
          <w:sz w:val="28"/>
          <w:szCs w:val="28"/>
        </w:rPr>
      </w:pPr>
      <w:r w:rsidRPr="004607CA">
        <w:rPr>
          <w:iCs/>
          <w:sz w:val="28"/>
          <w:szCs w:val="28"/>
        </w:rPr>
        <w:t>Рынок товаров и услуг, ф</w:t>
      </w:r>
      <w:r w:rsidRPr="004607CA">
        <w:rPr>
          <w:sz w:val="28"/>
          <w:szCs w:val="28"/>
        </w:rPr>
        <w:t xml:space="preserve">инансовый рынок и функция </w:t>
      </w:r>
      <w:r w:rsidRPr="004607CA">
        <w:rPr>
          <w:i/>
          <w:iCs/>
          <w:sz w:val="28"/>
          <w:szCs w:val="28"/>
          <w:lang w:val="en-US"/>
        </w:rPr>
        <w:t>IS</w:t>
      </w:r>
      <w:r w:rsidRPr="004607CA">
        <w:rPr>
          <w:sz w:val="28"/>
          <w:szCs w:val="28"/>
        </w:rPr>
        <w:t xml:space="preserve">.  Денежный рынок и функция </w:t>
      </w:r>
      <w:r w:rsidRPr="004607CA">
        <w:rPr>
          <w:i/>
          <w:iCs/>
          <w:sz w:val="28"/>
          <w:szCs w:val="28"/>
          <w:lang w:val="en-US"/>
        </w:rPr>
        <w:t>LM</w:t>
      </w:r>
      <w:r w:rsidRPr="004607CA">
        <w:rPr>
          <w:sz w:val="28"/>
          <w:szCs w:val="28"/>
        </w:rPr>
        <w:t xml:space="preserve">. Модель </w:t>
      </w:r>
      <w:r w:rsidRPr="004607CA">
        <w:rPr>
          <w:i/>
          <w:iCs/>
          <w:sz w:val="28"/>
          <w:szCs w:val="28"/>
          <w:lang w:val="en-US"/>
        </w:rPr>
        <w:t>IS</w:t>
      </w:r>
      <w:r w:rsidRPr="004607CA">
        <w:rPr>
          <w:sz w:val="28"/>
          <w:szCs w:val="28"/>
        </w:rPr>
        <w:t>-</w:t>
      </w:r>
      <w:r w:rsidRPr="004607CA">
        <w:rPr>
          <w:i/>
          <w:iCs/>
          <w:sz w:val="28"/>
          <w:szCs w:val="28"/>
          <w:lang w:val="en-US"/>
        </w:rPr>
        <w:t>LM</w:t>
      </w:r>
      <w:r w:rsidRPr="004607CA">
        <w:rPr>
          <w:sz w:val="28"/>
          <w:szCs w:val="28"/>
        </w:rPr>
        <w:t xml:space="preserve">. Модель </w:t>
      </w:r>
      <w:proofErr w:type="spellStart"/>
      <w:r w:rsidRPr="004607CA">
        <w:rPr>
          <w:sz w:val="28"/>
          <w:szCs w:val="28"/>
        </w:rPr>
        <w:t>Манделла</w:t>
      </w:r>
      <w:proofErr w:type="spellEnd"/>
      <w:r w:rsidRPr="004607CA">
        <w:rPr>
          <w:sz w:val="28"/>
          <w:szCs w:val="28"/>
        </w:rPr>
        <w:t>-Флеминга</w:t>
      </w:r>
      <w:r w:rsidR="00655867">
        <w:rPr>
          <w:sz w:val="28"/>
          <w:szCs w:val="28"/>
        </w:rPr>
        <w:t>. Анализ последствий бюджетно-налоговой</w:t>
      </w:r>
      <w:r w:rsidR="005A3845">
        <w:rPr>
          <w:sz w:val="28"/>
          <w:szCs w:val="28"/>
        </w:rPr>
        <w:t xml:space="preserve"> и денежной политики. Анализ последствий </w:t>
      </w:r>
      <w:r w:rsidR="00655867">
        <w:rPr>
          <w:sz w:val="28"/>
          <w:szCs w:val="28"/>
        </w:rPr>
        <w:t>внешнеторговой политики</w:t>
      </w:r>
      <w:r w:rsidRPr="004607CA">
        <w:rPr>
          <w:sz w:val="28"/>
          <w:szCs w:val="28"/>
        </w:rPr>
        <w:t>*.</w:t>
      </w:r>
    </w:p>
    <w:p w14:paraId="353B75CF" w14:textId="1FD3317C" w:rsidR="009471EB" w:rsidRPr="004607CA" w:rsidRDefault="009471EB" w:rsidP="009B1855">
      <w:pPr>
        <w:pStyle w:val="3"/>
        <w:spacing w:line="276" w:lineRule="auto"/>
        <w:ind w:firstLine="709"/>
        <w:jc w:val="both"/>
      </w:pPr>
      <w:bookmarkStart w:id="6" w:name="_Toc116315942"/>
      <w:r w:rsidRPr="004607CA">
        <w:t>5.2. Учебно-тематический план</w:t>
      </w:r>
      <w:bookmarkEnd w:id="6"/>
    </w:p>
    <w:p w14:paraId="10A05CD3" w14:textId="35CCC7A2" w:rsidR="009B1855" w:rsidRDefault="00966AB3" w:rsidP="000C3316">
      <w:pPr>
        <w:ind w:firstLine="709"/>
        <w:jc w:val="both"/>
        <w:rPr>
          <w:sz w:val="28"/>
          <w:szCs w:val="28"/>
        </w:rPr>
      </w:pPr>
      <w:r w:rsidRPr="00966AB3">
        <w:rPr>
          <w:sz w:val="28"/>
          <w:szCs w:val="28"/>
        </w:rPr>
        <w:t>Очная / очно-заочная</w:t>
      </w:r>
      <w:r w:rsidR="0077224F" w:rsidRPr="0077224F">
        <w:rPr>
          <w:sz w:val="28"/>
          <w:szCs w:val="28"/>
        </w:rPr>
        <w:t xml:space="preserve"> </w:t>
      </w:r>
      <w:r w:rsidR="0077224F">
        <w:rPr>
          <w:sz w:val="28"/>
          <w:szCs w:val="28"/>
        </w:rPr>
        <w:t>/</w:t>
      </w:r>
      <w:r w:rsidRPr="00966AB3">
        <w:rPr>
          <w:sz w:val="28"/>
          <w:szCs w:val="28"/>
        </w:rPr>
        <w:t xml:space="preserve"> заочная форма обучения</w:t>
      </w:r>
      <w:r w:rsidR="000C3316">
        <w:rPr>
          <w:sz w:val="28"/>
          <w:szCs w:val="28"/>
        </w:rPr>
        <w:t xml:space="preserve"> (ИОО)</w:t>
      </w:r>
    </w:p>
    <w:p w14:paraId="45235FD0" w14:textId="0CB2D74B" w:rsidR="009471EB" w:rsidRPr="009B1855" w:rsidRDefault="009471EB" w:rsidP="009471EB">
      <w:pPr>
        <w:jc w:val="right"/>
        <w:rPr>
          <w:spacing w:val="10"/>
        </w:rPr>
      </w:pPr>
      <w:r w:rsidRPr="009B1855">
        <w:rPr>
          <w:spacing w:val="10"/>
        </w:rPr>
        <w:t xml:space="preserve">Таблица </w:t>
      </w:r>
      <w:r w:rsidR="000C3316">
        <w:rPr>
          <w:spacing w:val="10"/>
        </w:rPr>
        <w:t>3</w:t>
      </w:r>
    </w:p>
    <w:tbl>
      <w:tblPr>
        <w:tblStyle w:val="17"/>
        <w:tblpPr w:leftFromText="180" w:rightFromText="180" w:vertAnchor="text" w:horzAnchor="margin" w:tblpX="-431" w:tblpY="252"/>
        <w:tblW w:w="5281" w:type="pct"/>
        <w:tblLayout w:type="fixed"/>
        <w:tblLook w:val="04A0" w:firstRow="1" w:lastRow="0" w:firstColumn="1" w:lastColumn="0" w:noHBand="0" w:noVBand="1"/>
      </w:tblPr>
      <w:tblGrid>
        <w:gridCol w:w="687"/>
        <w:gridCol w:w="1652"/>
        <w:gridCol w:w="693"/>
        <w:gridCol w:w="1515"/>
        <w:gridCol w:w="1515"/>
        <w:gridCol w:w="1516"/>
        <w:gridCol w:w="1507"/>
        <w:gridCol w:w="1385"/>
      </w:tblGrid>
      <w:tr w:rsidR="004607CA" w:rsidRPr="00966AB3" w14:paraId="2DC94153" w14:textId="77777777" w:rsidTr="000C3316">
        <w:trPr>
          <w:cantSplit/>
        </w:trPr>
        <w:tc>
          <w:tcPr>
            <w:tcW w:w="704" w:type="dxa"/>
            <w:vMerge w:val="restart"/>
          </w:tcPr>
          <w:p w14:paraId="791F91B1" w14:textId="1BE58B55" w:rsidR="009471EB" w:rsidRPr="00966AB3" w:rsidRDefault="009471EB" w:rsidP="000C3316">
            <w:pPr>
              <w:autoSpaceDE w:val="0"/>
              <w:autoSpaceDN w:val="0"/>
              <w:adjustRightInd w:val="0"/>
              <w:jc w:val="center"/>
              <w:rPr>
                <w:spacing w:val="10"/>
              </w:rPr>
            </w:pPr>
            <w:r w:rsidRPr="00966AB3">
              <w:t>№ п</w:t>
            </w:r>
            <w:r w:rsidR="00EE66C5" w:rsidRPr="00966AB3">
              <w:t xml:space="preserve"> / </w:t>
            </w:r>
            <w:r w:rsidRPr="00966AB3">
              <w:t>п</w:t>
            </w:r>
          </w:p>
        </w:tc>
        <w:tc>
          <w:tcPr>
            <w:tcW w:w="1701" w:type="dxa"/>
            <w:vMerge w:val="restart"/>
          </w:tcPr>
          <w:p w14:paraId="4B25190E" w14:textId="77777777" w:rsidR="009471EB" w:rsidRPr="00966AB3" w:rsidRDefault="009471EB" w:rsidP="000C3316">
            <w:pPr>
              <w:autoSpaceDE w:val="0"/>
              <w:autoSpaceDN w:val="0"/>
              <w:adjustRightInd w:val="0"/>
              <w:jc w:val="center"/>
              <w:rPr>
                <w:spacing w:val="10"/>
              </w:rPr>
            </w:pPr>
            <w:r w:rsidRPr="00966AB3">
              <w:rPr>
                <w:b/>
                <w:bCs/>
                <w:spacing w:val="10"/>
              </w:rPr>
              <w:t>Наименование тем (разделов) дисциплины</w:t>
            </w:r>
          </w:p>
        </w:tc>
        <w:tc>
          <w:tcPr>
            <w:tcW w:w="6938" w:type="dxa"/>
            <w:gridSpan w:val="5"/>
          </w:tcPr>
          <w:p w14:paraId="693EFB56" w14:textId="77777777" w:rsidR="009471EB" w:rsidRPr="00966AB3" w:rsidRDefault="009471EB" w:rsidP="000C3316">
            <w:pPr>
              <w:autoSpaceDE w:val="0"/>
              <w:autoSpaceDN w:val="0"/>
              <w:adjustRightInd w:val="0"/>
              <w:jc w:val="center"/>
              <w:rPr>
                <w:b/>
                <w:spacing w:val="10"/>
              </w:rPr>
            </w:pPr>
            <w:r w:rsidRPr="00966AB3">
              <w:rPr>
                <w:b/>
                <w:spacing w:val="10"/>
              </w:rPr>
              <w:t>Трудоемкость в часах</w:t>
            </w:r>
          </w:p>
        </w:tc>
        <w:tc>
          <w:tcPr>
            <w:tcW w:w="1425" w:type="dxa"/>
            <w:vMerge w:val="restart"/>
          </w:tcPr>
          <w:p w14:paraId="303CF67F" w14:textId="77777777" w:rsidR="009471EB" w:rsidRPr="00966AB3" w:rsidRDefault="009471EB" w:rsidP="000C3316">
            <w:pPr>
              <w:autoSpaceDE w:val="0"/>
              <w:autoSpaceDN w:val="0"/>
              <w:adjustRightInd w:val="0"/>
              <w:jc w:val="center"/>
              <w:rPr>
                <w:b/>
                <w:bCs/>
                <w:spacing w:val="10"/>
              </w:rPr>
            </w:pPr>
            <w:r w:rsidRPr="00966AB3">
              <w:rPr>
                <w:b/>
                <w:bCs/>
                <w:spacing w:val="10"/>
              </w:rPr>
              <w:t>Формы текущего контроля успеваемости</w:t>
            </w:r>
          </w:p>
        </w:tc>
      </w:tr>
      <w:tr w:rsidR="004607CA" w:rsidRPr="00966AB3" w14:paraId="044ABB89" w14:textId="77777777" w:rsidTr="000C3316">
        <w:trPr>
          <w:cantSplit/>
          <w:trHeight w:val="296"/>
        </w:trPr>
        <w:tc>
          <w:tcPr>
            <w:tcW w:w="704" w:type="dxa"/>
            <w:vMerge/>
          </w:tcPr>
          <w:p w14:paraId="1CDBE92B" w14:textId="77777777" w:rsidR="009471EB" w:rsidRPr="00966AB3" w:rsidRDefault="009471EB" w:rsidP="000C3316">
            <w:pPr>
              <w:autoSpaceDE w:val="0"/>
              <w:autoSpaceDN w:val="0"/>
              <w:adjustRightInd w:val="0"/>
              <w:spacing w:before="67"/>
              <w:jc w:val="right"/>
              <w:rPr>
                <w:spacing w:val="10"/>
              </w:rPr>
            </w:pPr>
          </w:p>
        </w:tc>
        <w:tc>
          <w:tcPr>
            <w:tcW w:w="1701" w:type="dxa"/>
            <w:vMerge/>
          </w:tcPr>
          <w:p w14:paraId="3B8CCC32" w14:textId="77777777" w:rsidR="009471EB" w:rsidRPr="00966AB3" w:rsidRDefault="009471EB" w:rsidP="000C3316">
            <w:pPr>
              <w:autoSpaceDE w:val="0"/>
              <w:autoSpaceDN w:val="0"/>
              <w:adjustRightInd w:val="0"/>
              <w:spacing w:before="67"/>
              <w:jc w:val="right"/>
              <w:rPr>
                <w:spacing w:val="10"/>
              </w:rPr>
            </w:pPr>
          </w:p>
        </w:tc>
        <w:tc>
          <w:tcPr>
            <w:tcW w:w="709" w:type="dxa"/>
            <w:vMerge w:val="restart"/>
          </w:tcPr>
          <w:p w14:paraId="23826F23" w14:textId="77777777" w:rsidR="009471EB" w:rsidRPr="00966AB3" w:rsidRDefault="009471EB" w:rsidP="000C3316">
            <w:pPr>
              <w:autoSpaceDE w:val="0"/>
              <w:autoSpaceDN w:val="0"/>
              <w:adjustRightInd w:val="0"/>
              <w:spacing w:before="67"/>
              <w:rPr>
                <w:spacing w:val="10"/>
              </w:rPr>
            </w:pPr>
            <w:proofErr w:type="spellStart"/>
            <w:r w:rsidRPr="00966AB3">
              <w:rPr>
                <w:b/>
                <w:bCs/>
                <w:spacing w:val="10"/>
                <w:lang w:val="en-US"/>
              </w:rPr>
              <w:t>Всего</w:t>
            </w:r>
            <w:proofErr w:type="spellEnd"/>
          </w:p>
        </w:tc>
        <w:tc>
          <w:tcPr>
            <w:tcW w:w="4678" w:type="dxa"/>
            <w:gridSpan w:val="3"/>
            <w:vAlign w:val="center"/>
          </w:tcPr>
          <w:p w14:paraId="0B8E724E" w14:textId="234A8785" w:rsidR="00462E26" w:rsidRPr="00966AB3" w:rsidRDefault="00462E26" w:rsidP="000C3316">
            <w:pPr>
              <w:autoSpaceDE w:val="0"/>
              <w:autoSpaceDN w:val="0"/>
              <w:adjustRightInd w:val="0"/>
              <w:jc w:val="center"/>
              <w:rPr>
                <w:b/>
                <w:bCs/>
                <w:spacing w:val="10"/>
              </w:rPr>
            </w:pPr>
            <w:r w:rsidRPr="00966AB3">
              <w:rPr>
                <w:b/>
                <w:bCs/>
                <w:spacing w:val="10"/>
              </w:rPr>
              <w:t>Контактная работа-</w:t>
            </w:r>
          </w:p>
          <w:p w14:paraId="5DEE4471" w14:textId="27122810" w:rsidR="009471EB" w:rsidRPr="00966AB3" w:rsidRDefault="00462E26" w:rsidP="000C3316">
            <w:pPr>
              <w:autoSpaceDE w:val="0"/>
              <w:autoSpaceDN w:val="0"/>
              <w:adjustRightInd w:val="0"/>
              <w:jc w:val="center"/>
              <w:rPr>
                <w:spacing w:val="10"/>
              </w:rPr>
            </w:pPr>
            <w:r w:rsidRPr="00966AB3">
              <w:rPr>
                <w:b/>
                <w:bCs/>
                <w:spacing w:val="10"/>
              </w:rPr>
              <w:t>Аудиторная</w:t>
            </w:r>
            <w:r w:rsidR="009471EB" w:rsidRPr="00966AB3">
              <w:rPr>
                <w:b/>
                <w:bCs/>
                <w:spacing w:val="10"/>
              </w:rPr>
              <w:t xml:space="preserve"> работа</w:t>
            </w:r>
          </w:p>
        </w:tc>
        <w:tc>
          <w:tcPr>
            <w:tcW w:w="1551" w:type="dxa"/>
            <w:vMerge w:val="restart"/>
          </w:tcPr>
          <w:p w14:paraId="18C47BC5" w14:textId="77777777" w:rsidR="009471EB" w:rsidRPr="00966AB3" w:rsidRDefault="009471EB" w:rsidP="000C3316">
            <w:pPr>
              <w:autoSpaceDE w:val="0"/>
              <w:autoSpaceDN w:val="0"/>
              <w:adjustRightInd w:val="0"/>
              <w:spacing w:before="67"/>
              <w:rPr>
                <w:spacing w:val="10"/>
              </w:rPr>
            </w:pPr>
            <w:proofErr w:type="spellStart"/>
            <w:r w:rsidRPr="00966AB3">
              <w:rPr>
                <w:b/>
                <w:bCs/>
                <w:spacing w:val="10"/>
                <w:lang w:val="en-US"/>
              </w:rPr>
              <w:t>Самостоятельная</w:t>
            </w:r>
            <w:proofErr w:type="spellEnd"/>
            <w:r w:rsidRPr="00966AB3">
              <w:rPr>
                <w:b/>
                <w:bCs/>
                <w:spacing w:val="10"/>
                <w:lang w:val="en-US"/>
              </w:rPr>
              <w:t xml:space="preserve"> </w:t>
            </w:r>
            <w:proofErr w:type="spellStart"/>
            <w:r w:rsidRPr="00966AB3">
              <w:rPr>
                <w:b/>
                <w:bCs/>
                <w:spacing w:val="10"/>
                <w:lang w:val="en-US"/>
              </w:rPr>
              <w:t>работа</w:t>
            </w:r>
            <w:proofErr w:type="spellEnd"/>
          </w:p>
        </w:tc>
        <w:tc>
          <w:tcPr>
            <w:tcW w:w="1425" w:type="dxa"/>
            <w:vMerge/>
          </w:tcPr>
          <w:p w14:paraId="44CCEA71" w14:textId="77777777" w:rsidR="009471EB" w:rsidRPr="00966AB3" w:rsidRDefault="009471EB" w:rsidP="000C3316">
            <w:pPr>
              <w:autoSpaceDE w:val="0"/>
              <w:autoSpaceDN w:val="0"/>
              <w:adjustRightInd w:val="0"/>
              <w:spacing w:before="67"/>
              <w:jc w:val="right"/>
              <w:rPr>
                <w:spacing w:val="10"/>
              </w:rPr>
            </w:pPr>
          </w:p>
        </w:tc>
      </w:tr>
      <w:tr w:rsidR="004607CA" w:rsidRPr="00966AB3" w14:paraId="283D6840" w14:textId="77777777" w:rsidTr="000C3316">
        <w:trPr>
          <w:cantSplit/>
          <w:trHeight w:val="850"/>
        </w:trPr>
        <w:tc>
          <w:tcPr>
            <w:tcW w:w="704" w:type="dxa"/>
            <w:vMerge/>
          </w:tcPr>
          <w:p w14:paraId="42091903" w14:textId="77777777" w:rsidR="00EC54E8" w:rsidRPr="00966AB3" w:rsidRDefault="00EC54E8" w:rsidP="000C3316">
            <w:pPr>
              <w:autoSpaceDE w:val="0"/>
              <w:autoSpaceDN w:val="0"/>
              <w:adjustRightInd w:val="0"/>
              <w:spacing w:before="67"/>
              <w:jc w:val="right"/>
              <w:rPr>
                <w:spacing w:val="10"/>
              </w:rPr>
            </w:pPr>
          </w:p>
        </w:tc>
        <w:tc>
          <w:tcPr>
            <w:tcW w:w="1701" w:type="dxa"/>
            <w:vMerge/>
          </w:tcPr>
          <w:p w14:paraId="7211624D" w14:textId="77777777" w:rsidR="00EC54E8" w:rsidRPr="00966AB3" w:rsidRDefault="00EC54E8" w:rsidP="000C3316">
            <w:pPr>
              <w:autoSpaceDE w:val="0"/>
              <w:autoSpaceDN w:val="0"/>
              <w:adjustRightInd w:val="0"/>
              <w:spacing w:before="67"/>
              <w:jc w:val="right"/>
              <w:rPr>
                <w:spacing w:val="10"/>
              </w:rPr>
            </w:pPr>
          </w:p>
        </w:tc>
        <w:tc>
          <w:tcPr>
            <w:tcW w:w="709" w:type="dxa"/>
            <w:vMerge/>
          </w:tcPr>
          <w:p w14:paraId="1FF5187D" w14:textId="77777777" w:rsidR="00EC54E8" w:rsidRPr="00966AB3" w:rsidRDefault="00EC54E8" w:rsidP="000C3316">
            <w:pPr>
              <w:autoSpaceDE w:val="0"/>
              <w:autoSpaceDN w:val="0"/>
              <w:adjustRightInd w:val="0"/>
              <w:spacing w:before="67"/>
              <w:jc w:val="right"/>
              <w:rPr>
                <w:spacing w:val="10"/>
              </w:rPr>
            </w:pPr>
          </w:p>
        </w:tc>
        <w:tc>
          <w:tcPr>
            <w:tcW w:w="1559" w:type="dxa"/>
          </w:tcPr>
          <w:p w14:paraId="18B93846" w14:textId="77777777" w:rsidR="00EC54E8" w:rsidRPr="00966AB3" w:rsidRDefault="00EC54E8" w:rsidP="000C3316">
            <w:pPr>
              <w:autoSpaceDE w:val="0"/>
              <w:autoSpaceDN w:val="0"/>
              <w:adjustRightInd w:val="0"/>
              <w:spacing w:before="67"/>
              <w:rPr>
                <w:spacing w:val="10"/>
              </w:rPr>
            </w:pPr>
            <w:r w:rsidRPr="00966AB3">
              <w:rPr>
                <w:spacing w:val="10"/>
              </w:rPr>
              <w:t xml:space="preserve">Общая, в </w:t>
            </w:r>
            <w:proofErr w:type="spellStart"/>
            <w:r w:rsidRPr="00966AB3">
              <w:rPr>
                <w:spacing w:val="10"/>
              </w:rPr>
              <w:t>т.ч</w:t>
            </w:r>
            <w:proofErr w:type="spellEnd"/>
            <w:r w:rsidRPr="00966AB3">
              <w:rPr>
                <w:spacing w:val="10"/>
              </w:rPr>
              <w:t>.:</w:t>
            </w:r>
          </w:p>
        </w:tc>
        <w:tc>
          <w:tcPr>
            <w:tcW w:w="1559" w:type="dxa"/>
          </w:tcPr>
          <w:p w14:paraId="14B08623" w14:textId="77777777" w:rsidR="00EC54E8" w:rsidRPr="00966AB3" w:rsidRDefault="00EC54E8" w:rsidP="000C3316">
            <w:pPr>
              <w:autoSpaceDE w:val="0"/>
              <w:autoSpaceDN w:val="0"/>
              <w:adjustRightInd w:val="0"/>
              <w:spacing w:before="67"/>
              <w:rPr>
                <w:spacing w:val="10"/>
              </w:rPr>
            </w:pPr>
            <w:r w:rsidRPr="00966AB3">
              <w:rPr>
                <w:spacing w:val="10"/>
              </w:rPr>
              <w:t>Лекции</w:t>
            </w:r>
          </w:p>
        </w:tc>
        <w:tc>
          <w:tcPr>
            <w:tcW w:w="1560" w:type="dxa"/>
          </w:tcPr>
          <w:p w14:paraId="266E0514" w14:textId="75F3197C" w:rsidR="00EC54E8" w:rsidRPr="00966AB3" w:rsidRDefault="00EC54E8" w:rsidP="000C3316">
            <w:pPr>
              <w:autoSpaceDE w:val="0"/>
              <w:autoSpaceDN w:val="0"/>
              <w:adjustRightInd w:val="0"/>
              <w:spacing w:before="67"/>
              <w:rPr>
                <w:spacing w:val="10"/>
              </w:rPr>
            </w:pPr>
            <w:r w:rsidRPr="00966AB3">
              <w:t>Семинары, практические занятия</w:t>
            </w:r>
          </w:p>
        </w:tc>
        <w:tc>
          <w:tcPr>
            <w:tcW w:w="1551" w:type="dxa"/>
            <w:vMerge/>
          </w:tcPr>
          <w:p w14:paraId="65C590A1" w14:textId="77777777" w:rsidR="00EC54E8" w:rsidRPr="00966AB3" w:rsidRDefault="00EC54E8" w:rsidP="000C3316">
            <w:pPr>
              <w:autoSpaceDE w:val="0"/>
              <w:autoSpaceDN w:val="0"/>
              <w:adjustRightInd w:val="0"/>
              <w:spacing w:before="67"/>
              <w:jc w:val="right"/>
              <w:rPr>
                <w:spacing w:val="10"/>
              </w:rPr>
            </w:pPr>
          </w:p>
        </w:tc>
        <w:tc>
          <w:tcPr>
            <w:tcW w:w="1425" w:type="dxa"/>
            <w:vMerge/>
          </w:tcPr>
          <w:p w14:paraId="674A4B73" w14:textId="77777777" w:rsidR="00EC54E8" w:rsidRPr="00966AB3" w:rsidRDefault="00EC54E8" w:rsidP="000C3316">
            <w:pPr>
              <w:autoSpaceDE w:val="0"/>
              <w:autoSpaceDN w:val="0"/>
              <w:adjustRightInd w:val="0"/>
              <w:spacing w:before="67"/>
              <w:jc w:val="right"/>
              <w:rPr>
                <w:spacing w:val="10"/>
              </w:rPr>
            </w:pPr>
          </w:p>
        </w:tc>
      </w:tr>
      <w:tr w:rsidR="004607CA" w:rsidRPr="00966AB3" w14:paraId="637A2854" w14:textId="77777777" w:rsidTr="000C3316">
        <w:trPr>
          <w:cantSplit/>
        </w:trPr>
        <w:tc>
          <w:tcPr>
            <w:tcW w:w="704" w:type="dxa"/>
            <w:vAlign w:val="center"/>
          </w:tcPr>
          <w:p w14:paraId="56D52130" w14:textId="77777777" w:rsidR="00EE66C5" w:rsidRPr="00966AB3" w:rsidRDefault="00EE66C5" w:rsidP="000C3316">
            <w:pPr>
              <w:autoSpaceDE w:val="0"/>
              <w:autoSpaceDN w:val="0"/>
              <w:adjustRightInd w:val="0"/>
              <w:spacing w:before="67"/>
              <w:jc w:val="center"/>
              <w:rPr>
                <w:spacing w:val="10"/>
              </w:rPr>
            </w:pPr>
            <w:r w:rsidRPr="00966AB3">
              <w:rPr>
                <w:spacing w:val="10"/>
              </w:rPr>
              <w:t>1</w:t>
            </w:r>
          </w:p>
        </w:tc>
        <w:tc>
          <w:tcPr>
            <w:tcW w:w="1701" w:type="dxa"/>
          </w:tcPr>
          <w:p w14:paraId="49670248" w14:textId="55A31D28" w:rsidR="00EE66C5" w:rsidRPr="00291A03" w:rsidRDefault="00686636" w:rsidP="000C3316">
            <w:pPr>
              <w:autoSpaceDE w:val="0"/>
              <w:autoSpaceDN w:val="0"/>
              <w:adjustRightInd w:val="0"/>
              <w:spacing w:before="67"/>
              <w:rPr>
                <w:bCs/>
                <w:iCs/>
              </w:rPr>
            </w:pPr>
            <w:r w:rsidRPr="00291A03">
              <w:rPr>
                <w:bCs/>
              </w:rPr>
              <w:t>Модели поведения потребителя</w:t>
            </w:r>
          </w:p>
        </w:tc>
        <w:tc>
          <w:tcPr>
            <w:tcW w:w="709" w:type="dxa"/>
            <w:vAlign w:val="center"/>
          </w:tcPr>
          <w:p w14:paraId="0FCF67D0" w14:textId="272151C1" w:rsidR="00EE66C5" w:rsidRPr="00966AB3" w:rsidRDefault="003C0016" w:rsidP="000C3316">
            <w:pPr>
              <w:autoSpaceDE w:val="0"/>
              <w:autoSpaceDN w:val="0"/>
              <w:adjustRightInd w:val="0"/>
              <w:spacing w:before="67"/>
              <w:jc w:val="center"/>
              <w:rPr>
                <w:spacing w:val="10"/>
                <w:lang w:val="en-US"/>
              </w:rPr>
            </w:pPr>
            <w:r>
              <w:rPr>
                <w:spacing w:val="10"/>
                <w:lang w:val="en-US"/>
              </w:rPr>
              <w:t>16</w:t>
            </w:r>
          </w:p>
        </w:tc>
        <w:tc>
          <w:tcPr>
            <w:tcW w:w="1559" w:type="dxa"/>
            <w:vAlign w:val="center"/>
          </w:tcPr>
          <w:p w14:paraId="22CE605E" w14:textId="69FA0C08" w:rsidR="00EE66C5" w:rsidRPr="00966AB3" w:rsidRDefault="005B544C" w:rsidP="000C3316">
            <w:pPr>
              <w:autoSpaceDE w:val="0"/>
              <w:autoSpaceDN w:val="0"/>
              <w:adjustRightInd w:val="0"/>
              <w:spacing w:before="67"/>
              <w:jc w:val="center"/>
              <w:rPr>
                <w:spacing w:val="10"/>
                <w:lang w:val="en-US"/>
              </w:rPr>
            </w:pPr>
            <w:r>
              <w:rPr>
                <w:spacing w:val="10"/>
                <w:lang w:val="en-US"/>
              </w:rPr>
              <w:t>9 / 5 / 2.5</w:t>
            </w:r>
          </w:p>
        </w:tc>
        <w:tc>
          <w:tcPr>
            <w:tcW w:w="1559" w:type="dxa"/>
            <w:vAlign w:val="center"/>
          </w:tcPr>
          <w:p w14:paraId="6253CCC4" w14:textId="36D4A3CF" w:rsidR="00EE66C5" w:rsidRPr="00686636" w:rsidRDefault="00686636" w:rsidP="000C3316">
            <w:pPr>
              <w:autoSpaceDE w:val="0"/>
              <w:autoSpaceDN w:val="0"/>
              <w:adjustRightInd w:val="0"/>
              <w:spacing w:before="67"/>
              <w:jc w:val="center"/>
              <w:rPr>
                <w:spacing w:val="10"/>
              </w:rPr>
            </w:pPr>
            <w:r>
              <w:rPr>
                <w:spacing w:val="10"/>
              </w:rPr>
              <w:t>2</w:t>
            </w:r>
            <w:r w:rsidR="00B940D8">
              <w:rPr>
                <w:spacing w:val="10"/>
              </w:rPr>
              <w:t xml:space="preserve"> / 2 / </w:t>
            </w:r>
            <w:r w:rsidR="00732947">
              <w:rPr>
                <w:spacing w:val="10"/>
              </w:rPr>
              <w:t>0.5</w:t>
            </w:r>
          </w:p>
        </w:tc>
        <w:tc>
          <w:tcPr>
            <w:tcW w:w="1560" w:type="dxa"/>
            <w:vAlign w:val="center"/>
          </w:tcPr>
          <w:p w14:paraId="031FDA39" w14:textId="412BFF01" w:rsidR="00EE66C5" w:rsidRPr="0081594D" w:rsidRDefault="0081594D" w:rsidP="000C3316">
            <w:pPr>
              <w:autoSpaceDE w:val="0"/>
              <w:autoSpaceDN w:val="0"/>
              <w:adjustRightInd w:val="0"/>
              <w:spacing w:before="67"/>
              <w:jc w:val="center"/>
              <w:rPr>
                <w:spacing w:val="10"/>
                <w:lang w:val="en-US"/>
              </w:rPr>
            </w:pPr>
            <w:r>
              <w:rPr>
                <w:spacing w:val="10"/>
              </w:rPr>
              <w:t>7</w:t>
            </w:r>
            <w:r w:rsidR="003E1364">
              <w:rPr>
                <w:spacing w:val="10"/>
              </w:rPr>
              <w:t xml:space="preserve"> /</w:t>
            </w:r>
            <w:r w:rsidR="00B16CC7">
              <w:rPr>
                <w:spacing w:val="10"/>
              </w:rPr>
              <w:t xml:space="preserve"> </w:t>
            </w:r>
            <w:r>
              <w:rPr>
                <w:spacing w:val="10"/>
              </w:rPr>
              <w:t xml:space="preserve">3 </w:t>
            </w:r>
            <w:r>
              <w:rPr>
                <w:spacing w:val="10"/>
                <w:lang w:val="en-US"/>
              </w:rPr>
              <w:t>/ 2</w:t>
            </w:r>
          </w:p>
        </w:tc>
        <w:tc>
          <w:tcPr>
            <w:tcW w:w="1551" w:type="dxa"/>
            <w:vAlign w:val="center"/>
          </w:tcPr>
          <w:p w14:paraId="78037AD2" w14:textId="6436E3DC" w:rsidR="00EE66C5" w:rsidRPr="00966AB3" w:rsidRDefault="00067730" w:rsidP="000C3316">
            <w:pPr>
              <w:autoSpaceDE w:val="0"/>
              <w:autoSpaceDN w:val="0"/>
              <w:adjustRightInd w:val="0"/>
              <w:spacing w:before="67"/>
              <w:jc w:val="center"/>
              <w:rPr>
                <w:spacing w:val="10"/>
                <w:lang w:val="en-US"/>
              </w:rPr>
            </w:pPr>
            <w:r>
              <w:rPr>
                <w:spacing w:val="10"/>
              </w:rPr>
              <w:t>7</w:t>
            </w:r>
            <w:r w:rsidR="004849E6">
              <w:rPr>
                <w:spacing w:val="10"/>
                <w:lang w:val="en-US"/>
              </w:rPr>
              <w:t xml:space="preserve"> / </w:t>
            </w:r>
            <w:r w:rsidR="0085200B">
              <w:rPr>
                <w:spacing w:val="10"/>
                <w:lang w:val="en-US"/>
              </w:rPr>
              <w:t>1</w:t>
            </w:r>
            <w:r w:rsidR="009965F4">
              <w:rPr>
                <w:spacing w:val="10"/>
                <w:lang w:val="en-US"/>
              </w:rPr>
              <w:t>1</w:t>
            </w:r>
            <w:r w:rsidR="0085200B">
              <w:rPr>
                <w:spacing w:val="10"/>
                <w:lang w:val="en-US"/>
              </w:rPr>
              <w:t xml:space="preserve"> / </w:t>
            </w:r>
            <w:r w:rsidR="00F52B4D">
              <w:rPr>
                <w:spacing w:val="10"/>
                <w:lang w:val="en-US"/>
              </w:rPr>
              <w:t>1</w:t>
            </w:r>
            <w:r w:rsidR="009965F4">
              <w:rPr>
                <w:spacing w:val="10"/>
                <w:lang w:val="en-US"/>
              </w:rPr>
              <w:t>3.5</w:t>
            </w:r>
          </w:p>
        </w:tc>
        <w:tc>
          <w:tcPr>
            <w:tcW w:w="1425" w:type="dxa"/>
          </w:tcPr>
          <w:p w14:paraId="388BBA63" w14:textId="77777777" w:rsidR="00EE66C5" w:rsidRPr="00966AB3" w:rsidRDefault="00EE66C5" w:rsidP="000C3316">
            <w:pPr>
              <w:rPr>
                <w:spacing w:val="10"/>
              </w:rPr>
            </w:pPr>
            <w:r w:rsidRPr="00966AB3">
              <w:rPr>
                <w:spacing w:val="10"/>
              </w:rPr>
              <w:t>Обсуждение результатов решения задач</w:t>
            </w:r>
            <w:r w:rsidRPr="00966AB3">
              <w:t xml:space="preserve">  </w:t>
            </w:r>
          </w:p>
        </w:tc>
      </w:tr>
      <w:tr w:rsidR="004607CA" w:rsidRPr="00966AB3" w14:paraId="7A5F7C1C" w14:textId="77777777" w:rsidTr="000C3316">
        <w:trPr>
          <w:cantSplit/>
        </w:trPr>
        <w:tc>
          <w:tcPr>
            <w:tcW w:w="704" w:type="dxa"/>
            <w:vAlign w:val="center"/>
          </w:tcPr>
          <w:p w14:paraId="6069F97A" w14:textId="77777777" w:rsidR="00EE66C5" w:rsidRPr="00966AB3" w:rsidRDefault="00EE66C5" w:rsidP="000C3316">
            <w:pPr>
              <w:autoSpaceDE w:val="0"/>
              <w:autoSpaceDN w:val="0"/>
              <w:adjustRightInd w:val="0"/>
              <w:spacing w:before="67"/>
              <w:jc w:val="center"/>
              <w:rPr>
                <w:spacing w:val="10"/>
              </w:rPr>
            </w:pPr>
            <w:r w:rsidRPr="00966AB3">
              <w:rPr>
                <w:spacing w:val="10"/>
              </w:rPr>
              <w:t>2</w:t>
            </w:r>
          </w:p>
        </w:tc>
        <w:tc>
          <w:tcPr>
            <w:tcW w:w="1701" w:type="dxa"/>
          </w:tcPr>
          <w:p w14:paraId="5C94AACA" w14:textId="38DB17C2" w:rsidR="00EE66C5" w:rsidRPr="00291A03" w:rsidRDefault="00686636" w:rsidP="000C3316">
            <w:pPr>
              <w:autoSpaceDE w:val="0"/>
              <w:autoSpaceDN w:val="0"/>
              <w:adjustRightInd w:val="0"/>
              <w:spacing w:before="67"/>
              <w:rPr>
                <w:bCs/>
                <w:iCs/>
              </w:rPr>
            </w:pPr>
            <w:r w:rsidRPr="00291A03">
              <w:rPr>
                <w:bCs/>
              </w:rPr>
              <w:t>Микроэкономическая производственная функция</w:t>
            </w:r>
          </w:p>
        </w:tc>
        <w:tc>
          <w:tcPr>
            <w:tcW w:w="709" w:type="dxa"/>
            <w:vAlign w:val="center"/>
          </w:tcPr>
          <w:p w14:paraId="4E68EFAF" w14:textId="16502354" w:rsidR="00EE66C5" w:rsidRPr="00966AB3" w:rsidRDefault="003C0016" w:rsidP="000C3316">
            <w:pPr>
              <w:autoSpaceDE w:val="0"/>
              <w:autoSpaceDN w:val="0"/>
              <w:adjustRightInd w:val="0"/>
              <w:spacing w:before="67"/>
              <w:jc w:val="center"/>
              <w:rPr>
                <w:spacing w:val="10"/>
                <w:lang w:val="en-US"/>
              </w:rPr>
            </w:pPr>
            <w:r>
              <w:rPr>
                <w:spacing w:val="10"/>
                <w:lang w:val="en-US"/>
              </w:rPr>
              <w:t>12</w:t>
            </w:r>
          </w:p>
        </w:tc>
        <w:tc>
          <w:tcPr>
            <w:tcW w:w="1559" w:type="dxa"/>
            <w:vAlign w:val="center"/>
          </w:tcPr>
          <w:p w14:paraId="2ABFE06C" w14:textId="73CCE49C" w:rsidR="00EE66C5" w:rsidRPr="00966AB3" w:rsidRDefault="005B544C" w:rsidP="000C3316">
            <w:pPr>
              <w:autoSpaceDE w:val="0"/>
              <w:autoSpaceDN w:val="0"/>
              <w:adjustRightInd w:val="0"/>
              <w:spacing w:before="67"/>
              <w:jc w:val="center"/>
              <w:rPr>
                <w:spacing w:val="10"/>
                <w:lang w:val="en-US"/>
              </w:rPr>
            </w:pPr>
            <w:r>
              <w:rPr>
                <w:spacing w:val="10"/>
                <w:lang w:val="en-US"/>
              </w:rPr>
              <w:t>4 / 4 / 1.5</w:t>
            </w:r>
          </w:p>
        </w:tc>
        <w:tc>
          <w:tcPr>
            <w:tcW w:w="1559" w:type="dxa"/>
            <w:vAlign w:val="center"/>
          </w:tcPr>
          <w:p w14:paraId="1E114C87" w14:textId="18CF8931" w:rsidR="00EE66C5" w:rsidRPr="00686636" w:rsidRDefault="00686636" w:rsidP="000C3316">
            <w:pPr>
              <w:autoSpaceDE w:val="0"/>
              <w:autoSpaceDN w:val="0"/>
              <w:adjustRightInd w:val="0"/>
              <w:spacing w:before="67"/>
              <w:jc w:val="center"/>
              <w:rPr>
                <w:spacing w:val="10"/>
              </w:rPr>
            </w:pPr>
            <w:r>
              <w:rPr>
                <w:spacing w:val="10"/>
              </w:rPr>
              <w:t>2</w:t>
            </w:r>
            <w:r w:rsidR="00B940D8">
              <w:rPr>
                <w:spacing w:val="10"/>
              </w:rPr>
              <w:t xml:space="preserve"> / 2 /</w:t>
            </w:r>
            <w:r w:rsidR="00732947">
              <w:rPr>
                <w:spacing w:val="10"/>
              </w:rPr>
              <w:t xml:space="preserve"> 0.5</w:t>
            </w:r>
          </w:p>
        </w:tc>
        <w:tc>
          <w:tcPr>
            <w:tcW w:w="1560" w:type="dxa"/>
            <w:vAlign w:val="center"/>
          </w:tcPr>
          <w:p w14:paraId="71747B72" w14:textId="12D76509" w:rsidR="00EE66C5" w:rsidRPr="0081594D" w:rsidRDefault="00D80F05" w:rsidP="000C3316">
            <w:pPr>
              <w:autoSpaceDE w:val="0"/>
              <w:autoSpaceDN w:val="0"/>
              <w:adjustRightInd w:val="0"/>
              <w:spacing w:before="67"/>
              <w:jc w:val="center"/>
              <w:rPr>
                <w:spacing w:val="10"/>
                <w:lang w:val="en-US"/>
              </w:rPr>
            </w:pPr>
            <w:r>
              <w:rPr>
                <w:spacing w:val="10"/>
              </w:rPr>
              <w:t>2</w:t>
            </w:r>
            <w:r w:rsidR="003E1364">
              <w:rPr>
                <w:spacing w:val="10"/>
              </w:rPr>
              <w:t xml:space="preserve"> /</w:t>
            </w:r>
            <w:r w:rsidR="00B16CC7">
              <w:rPr>
                <w:spacing w:val="10"/>
              </w:rPr>
              <w:t xml:space="preserve"> </w:t>
            </w:r>
            <w:r w:rsidR="0081594D">
              <w:rPr>
                <w:spacing w:val="10"/>
              </w:rPr>
              <w:t>2</w:t>
            </w:r>
            <w:r w:rsidR="0081594D">
              <w:rPr>
                <w:spacing w:val="10"/>
                <w:lang w:val="en-US"/>
              </w:rPr>
              <w:t xml:space="preserve"> / 1</w:t>
            </w:r>
          </w:p>
        </w:tc>
        <w:tc>
          <w:tcPr>
            <w:tcW w:w="1551" w:type="dxa"/>
            <w:vAlign w:val="center"/>
          </w:tcPr>
          <w:p w14:paraId="1CB0C3B8" w14:textId="316DDA5D" w:rsidR="00EE66C5" w:rsidRPr="00966AB3" w:rsidRDefault="009965F4" w:rsidP="000C3316">
            <w:pPr>
              <w:autoSpaceDE w:val="0"/>
              <w:autoSpaceDN w:val="0"/>
              <w:adjustRightInd w:val="0"/>
              <w:spacing w:before="67"/>
              <w:jc w:val="center"/>
              <w:rPr>
                <w:spacing w:val="10"/>
                <w:lang w:val="en-US"/>
              </w:rPr>
            </w:pPr>
            <w:r>
              <w:rPr>
                <w:spacing w:val="10"/>
                <w:lang w:val="en-US"/>
              </w:rPr>
              <w:t>8</w:t>
            </w:r>
            <w:r w:rsidR="004849E6">
              <w:rPr>
                <w:spacing w:val="10"/>
                <w:lang w:val="en-US"/>
              </w:rPr>
              <w:t xml:space="preserve"> / </w:t>
            </w:r>
            <w:r>
              <w:rPr>
                <w:spacing w:val="10"/>
                <w:lang w:val="en-US"/>
              </w:rPr>
              <w:t>8</w:t>
            </w:r>
            <w:r w:rsidR="0085200B">
              <w:rPr>
                <w:spacing w:val="10"/>
                <w:lang w:val="en-US"/>
              </w:rPr>
              <w:t xml:space="preserve"> / </w:t>
            </w:r>
            <w:r>
              <w:rPr>
                <w:spacing w:val="10"/>
                <w:lang w:val="en-US"/>
              </w:rPr>
              <w:t>10.5</w:t>
            </w:r>
          </w:p>
        </w:tc>
        <w:tc>
          <w:tcPr>
            <w:tcW w:w="1425" w:type="dxa"/>
          </w:tcPr>
          <w:p w14:paraId="445134B2" w14:textId="77777777" w:rsidR="00EE66C5" w:rsidRPr="00966AB3" w:rsidRDefault="00EE66C5" w:rsidP="000C3316">
            <w:pPr>
              <w:rPr>
                <w:spacing w:val="10"/>
              </w:rPr>
            </w:pPr>
            <w:r w:rsidRPr="00966AB3">
              <w:rPr>
                <w:spacing w:val="10"/>
              </w:rPr>
              <w:t>Обсуждение результатов решения задач</w:t>
            </w:r>
            <w:r w:rsidRPr="00966AB3">
              <w:t xml:space="preserve">  </w:t>
            </w:r>
          </w:p>
        </w:tc>
      </w:tr>
      <w:tr w:rsidR="004607CA" w:rsidRPr="00966AB3" w14:paraId="27F8E6DC" w14:textId="77777777" w:rsidTr="000C3316">
        <w:trPr>
          <w:cantSplit/>
        </w:trPr>
        <w:tc>
          <w:tcPr>
            <w:tcW w:w="704" w:type="dxa"/>
            <w:vAlign w:val="center"/>
          </w:tcPr>
          <w:p w14:paraId="3C292A25" w14:textId="77777777" w:rsidR="00EE66C5" w:rsidRPr="00966AB3" w:rsidRDefault="00EE66C5" w:rsidP="000C3316">
            <w:pPr>
              <w:autoSpaceDE w:val="0"/>
              <w:autoSpaceDN w:val="0"/>
              <w:adjustRightInd w:val="0"/>
              <w:spacing w:before="67"/>
              <w:jc w:val="center"/>
              <w:rPr>
                <w:spacing w:val="10"/>
              </w:rPr>
            </w:pPr>
            <w:r w:rsidRPr="00966AB3">
              <w:rPr>
                <w:spacing w:val="10"/>
              </w:rPr>
              <w:t>3</w:t>
            </w:r>
          </w:p>
        </w:tc>
        <w:tc>
          <w:tcPr>
            <w:tcW w:w="1701" w:type="dxa"/>
          </w:tcPr>
          <w:p w14:paraId="12429D8B" w14:textId="6D9BA8D2" w:rsidR="00EE66C5" w:rsidRPr="00291A03" w:rsidRDefault="00686636" w:rsidP="000C3316">
            <w:pPr>
              <w:autoSpaceDE w:val="0"/>
              <w:autoSpaceDN w:val="0"/>
              <w:adjustRightInd w:val="0"/>
              <w:spacing w:before="67"/>
              <w:rPr>
                <w:bCs/>
              </w:rPr>
            </w:pPr>
            <w:r w:rsidRPr="00291A03">
              <w:rPr>
                <w:bCs/>
              </w:rPr>
              <w:t xml:space="preserve">Модели поведения </w:t>
            </w:r>
            <w:r w:rsidRPr="00291A03">
              <w:rPr>
                <w:bCs/>
              </w:rPr>
              <w:lastRenderedPageBreak/>
              <w:t>фирмы в условиях совершенной конкуренции</w:t>
            </w:r>
          </w:p>
        </w:tc>
        <w:tc>
          <w:tcPr>
            <w:tcW w:w="709" w:type="dxa"/>
            <w:vAlign w:val="center"/>
          </w:tcPr>
          <w:p w14:paraId="20A297A5" w14:textId="15892E10" w:rsidR="00EE66C5" w:rsidRPr="00966AB3" w:rsidRDefault="003C0016" w:rsidP="000C3316">
            <w:pPr>
              <w:autoSpaceDE w:val="0"/>
              <w:autoSpaceDN w:val="0"/>
              <w:adjustRightInd w:val="0"/>
              <w:spacing w:before="67"/>
              <w:jc w:val="center"/>
              <w:rPr>
                <w:spacing w:val="10"/>
                <w:lang w:val="en-US"/>
              </w:rPr>
            </w:pPr>
            <w:r>
              <w:rPr>
                <w:spacing w:val="10"/>
                <w:lang w:val="en-US"/>
              </w:rPr>
              <w:lastRenderedPageBreak/>
              <w:t>12</w:t>
            </w:r>
          </w:p>
        </w:tc>
        <w:tc>
          <w:tcPr>
            <w:tcW w:w="1559" w:type="dxa"/>
            <w:vAlign w:val="center"/>
          </w:tcPr>
          <w:p w14:paraId="18A0469F" w14:textId="191A8A17" w:rsidR="00EE66C5" w:rsidRPr="00966AB3" w:rsidRDefault="005B544C" w:rsidP="000C3316">
            <w:pPr>
              <w:autoSpaceDE w:val="0"/>
              <w:autoSpaceDN w:val="0"/>
              <w:adjustRightInd w:val="0"/>
              <w:spacing w:before="67"/>
              <w:jc w:val="center"/>
              <w:rPr>
                <w:spacing w:val="10"/>
                <w:lang w:val="en-US"/>
              </w:rPr>
            </w:pPr>
            <w:r>
              <w:rPr>
                <w:spacing w:val="10"/>
                <w:lang w:val="en-US"/>
              </w:rPr>
              <w:t>5 / 4 / 1.5</w:t>
            </w:r>
          </w:p>
        </w:tc>
        <w:tc>
          <w:tcPr>
            <w:tcW w:w="1559" w:type="dxa"/>
            <w:vAlign w:val="center"/>
          </w:tcPr>
          <w:p w14:paraId="57C205A5" w14:textId="6C73EB53" w:rsidR="00EE66C5" w:rsidRPr="00686636" w:rsidRDefault="00686636" w:rsidP="000C3316">
            <w:pPr>
              <w:autoSpaceDE w:val="0"/>
              <w:autoSpaceDN w:val="0"/>
              <w:adjustRightInd w:val="0"/>
              <w:spacing w:before="67"/>
              <w:jc w:val="center"/>
              <w:rPr>
                <w:spacing w:val="10"/>
              </w:rPr>
            </w:pPr>
            <w:r>
              <w:rPr>
                <w:spacing w:val="10"/>
              </w:rPr>
              <w:t>2</w:t>
            </w:r>
            <w:r w:rsidR="00B940D8">
              <w:rPr>
                <w:spacing w:val="10"/>
              </w:rPr>
              <w:t xml:space="preserve"> / 2 /</w:t>
            </w:r>
            <w:r w:rsidR="00732947">
              <w:rPr>
                <w:spacing w:val="10"/>
              </w:rPr>
              <w:t xml:space="preserve"> 0.5</w:t>
            </w:r>
          </w:p>
        </w:tc>
        <w:tc>
          <w:tcPr>
            <w:tcW w:w="1560" w:type="dxa"/>
            <w:vAlign w:val="center"/>
          </w:tcPr>
          <w:p w14:paraId="6EEBB8D2" w14:textId="49CB2D34" w:rsidR="00EE66C5" w:rsidRPr="0081594D" w:rsidRDefault="009B379A" w:rsidP="000C3316">
            <w:pPr>
              <w:autoSpaceDE w:val="0"/>
              <w:autoSpaceDN w:val="0"/>
              <w:adjustRightInd w:val="0"/>
              <w:spacing w:before="67"/>
              <w:jc w:val="center"/>
              <w:rPr>
                <w:spacing w:val="10"/>
                <w:lang w:val="en-US"/>
              </w:rPr>
            </w:pPr>
            <w:r>
              <w:rPr>
                <w:spacing w:val="10"/>
                <w:lang w:val="en-US"/>
              </w:rPr>
              <w:t>3</w:t>
            </w:r>
            <w:r w:rsidR="003E1364">
              <w:rPr>
                <w:spacing w:val="10"/>
              </w:rPr>
              <w:t xml:space="preserve"> /</w:t>
            </w:r>
            <w:r w:rsidR="00B16CC7">
              <w:rPr>
                <w:spacing w:val="10"/>
              </w:rPr>
              <w:t xml:space="preserve"> 2</w:t>
            </w:r>
            <w:r w:rsidR="0081594D">
              <w:rPr>
                <w:spacing w:val="10"/>
                <w:lang w:val="en-US"/>
              </w:rPr>
              <w:t xml:space="preserve"> /</w:t>
            </w:r>
            <w:r w:rsidR="00565E0D">
              <w:rPr>
                <w:spacing w:val="10"/>
              </w:rPr>
              <w:t xml:space="preserve"> </w:t>
            </w:r>
            <w:r w:rsidR="0081594D">
              <w:rPr>
                <w:spacing w:val="10"/>
                <w:lang w:val="en-US"/>
              </w:rPr>
              <w:t>1</w:t>
            </w:r>
          </w:p>
        </w:tc>
        <w:tc>
          <w:tcPr>
            <w:tcW w:w="1551" w:type="dxa"/>
            <w:vAlign w:val="center"/>
          </w:tcPr>
          <w:p w14:paraId="641E4A32" w14:textId="6B83CDDF" w:rsidR="00EE66C5" w:rsidRPr="00966AB3" w:rsidRDefault="009965F4" w:rsidP="000C3316">
            <w:pPr>
              <w:autoSpaceDE w:val="0"/>
              <w:autoSpaceDN w:val="0"/>
              <w:adjustRightInd w:val="0"/>
              <w:spacing w:before="67"/>
              <w:jc w:val="center"/>
              <w:rPr>
                <w:spacing w:val="10"/>
                <w:lang w:val="en-US"/>
              </w:rPr>
            </w:pPr>
            <w:r>
              <w:rPr>
                <w:spacing w:val="10"/>
                <w:lang w:val="en-US"/>
              </w:rPr>
              <w:t>7</w:t>
            </w:r>
            <w:r w:rsidR="004849E6">
              <w:rPr>
                <w:spacing w:val="10"/>
                <w:lang w:val="en-US"/>
              </w:rPr>
              <w:t xml:space="preserve"> / </w:t>
            </w:r>
            <w:r>
              <w:rPr>
                <w:spacing w:val="10"/>
                <w:lang w:val="en-US"/>
              </w:rPr>
              <w:t>8</w:t>
            </w:r>
            <w:r w:rsidR="0085200B">
              <w:rPr>
                <w:spacing w:val="10"/>
                <w:lang w:val="en-US"/>
              </w:rPr>
              <w:t xml:space="preserve"> / </w:t>
            </w:r>
            <w:r>
              <w:rPr>
                <w:spacing w:val="10"/>
                <w:lang w:val="en-US"/>
              </w:rPr>
              <w:t>10.5</w:t>
            </w:r>
          </w:p>
        </w:tc>
        <w:tc>
          <w:tcPr>
            <w:tcW w:w="1425" w:type="dxa"/>
          </w:tcPr>
          <w:p w14:paraId="79114E61" w14:textId="77777777" w:rsidR="00EE66C5" w:rsidRPr="00966AB3" w:rsidRDefault="00EE66C5" w:rsidP="000C3316">
            <w:pPr>
              <w:rPr>
                <w:spacing w:val="10"/>
              </w:rPr>
            </w:pPr>
            <w:r w:rsidRPr="00966AB3">
              <w:rPr>
                <w:spacing w:val="10"/>
              </w:rPr>
              <w:t xml:space="preserve">Обсуждение </w:t>
            </w:r>
            <w:r w:rsidRPr="00966AB3">
              <w:rPr>
                <w:spacing w:val="10"/>
              </w:rPr>
              <w:lastRenderedPageBreak/>
              <w:t>результатов решения задач</w:t>
            </w:r>
            <w:r w:rsidRPr="00966AB3">
              <w:t xml:space="preserve">  </w:t>
            </w:r>
          </w:p>
        </w:tc>
      </w:tr>
      <w:tr w:rsidR="004607CA" w:rsidRPr="00966AB3" w14:paraId="607A37D1" w14:textId="77777777" w:rsidTr="000C3316">
        <w:trPr>
          <w:cantSplit/>
        </w:trPr>
        <w:tc>
          <w:tcPr>
            <w:tcW w:w="704" w:type="dxa"/>
            <w:vAlign w:val="center"/>
          </w:tcPr>
          <w:p w14:paraId="12BD5713" w14:textId="77777777" w:rsidR="00EE66C5" w:rsidRPr="00966AB3" w:rsidRDefault="00EE66C5" w:rsidP="000C3316">
            <w:pPr>
              <w:autoSpaceDE w:val="0"/>
              <w:autoSpaceDN w:val="0"/>
              <w:adjustRightInd w:val="0"/>
              <w:spacing w:before="67"/>
              <w:jc w:val="center"/>
              <w:rPr>
                <w:spacing w:val="10"/>
              </w:rPr>
            </w:pPr>
            <w:r w:rsidRPr="00966AB3">
              <w:rPr>
                <w:spacing w:val="10"/>
              </w:rPr>
              <w:t>4</w:t>
            </w:r>
          </w:p>
        </w:tc>
        <w:tc>
          <w:tcPr>
            <w:tcW w:w="1701" w:type="dxa"/>
          </w:tcPr>
          <w:p w14:paraId="04C21C84" w14:textId="57985A69" w:rsidR="00EE66C5" w:rsidRPr="00291A03" w:rsidRDefault="00686636" w:rsidP="000C3316">
            <w:pPr>
              <w:autoSpaceDE w:val="0"/>
              <w:autoSpaceDN w:val="0"/>
              <w:adjustRightInd w:val="0"/>
              <w:spacing w:before="67"/>
              <w:rPr>
                <w:bCs/>
                <w:iCs/>
              </w:rPr>
            </w:pPr>
            <w:r w:rsidRPr="00291A03">
              <w:rPr>
                <w:bCs/>
              </w:rPr>
              <w:t>Модели поведения фирмы в условиях несовершенной конкуренции</w:t>
            </w:r>
          </w:p>
        </w:tc>
        <w:tc>
          <w:tcPr>
            <w:tcW w:w="709" w:type="dxa"/>
            <w:vAlign w:val="center"/>
          </w:tcPr>
          <w:p w14:paraId="25CCB8AA" w14:textId="7679E9DB" w:rsidR="00EE66C5" w:rsidRPr="00966AB3" w:rsidRDefault="003C0016" w:rsidP="000C3316">
            <w:pPr>
              <w:autoSpaceDE w:val="0"/>
              <w:autoSpaceDN w:val="0"/>
              <w:adjustRightInd w:val="0"/>
              <w:spacing w:before="67"/>
              <w:jc w:val="center"/>
              <w:rPr>
                <w:spacing w:val="10"/>
                <w:lang w:val="en-US"/>
              </w:rPr>
            </w:pPr>
            <w:r>
              <w:rPr>
                <w:lang w:val="en-US"/>
              </w:rPr>
              <w:t>14</w:t>
            </w:r>
          </w:p>
        </w:tc>
        <w:tc>
          <w:tcPr>
            <w:tcW w:w="1559" w:type="dxa"/>
            <w:vAlign w:val="center"/>
          </w:tcPr>
          <w:p w14:paraId="39D51AE3" w14:textId="4CF29EC7" w:rsidR="00EE66C5" w:rsidRPr="00966AB3" w:rsidRDefault="005B544C" w:rsidP="000C3316">
            <w:pPr>
              <w:autoSpaceDE w:val="0"/>
              <w:autoSpaceDN w:val="0"/>
              <w:adjustRightInd w:val="0"/>
              <w:spacing w:before="67"/>
              <w:jc w:val="center"/>
              <w:rPr>
                <w:spacing w:val="10"/>
                <w:lang w:val="en-US"/>
              </w:rPr>
            </w:pPr>
            <w:r>
              <w:rPr>
                <w:spacing w:val="10"/>
                <w:lang w:val="en-US"/>
              </w:rPr>
              <w:t>7 / 4 / 2.5</w:t>
            </w:r>
          </w:p>
        </w:tc>
        <w:tc>
          <w:tcPr>
            <w:tcW w:w="1559" w:type="dxa"/>
            <w:vAlign w:val="center"/>
          </w:tcPr>
          <w:p w14:paraId="3F755B18" w14:textId="1111BA0D" w:rsidR="00EE66C5" w:rsidRPr="00686636" w:rsidRDefault="00686636" w:rsidP="000C3316">
            <w:pPr>
              <w:autoSpaceDE w:val="0"/>
              <w:autoSpaceDN w:val="0"/>
              <w:adjustRightInd w:val="0"/>
              <w:spacing w:before="67"/>
              <w:jc w:val="center"/>
              <w:rPr>
                <w:spacing w:val="10"/>
              </w:rPr>
            </w:pPr>
            <w:r>
              <w:rPr>
                <w:spacing w:val="10"/>
              </w:rPr>
              <w:t>2</w:t>
            </w:r>
            <w:r w:rsidR="00B940D8">
              <w:rPr>
                <w:spacing w:val="10"/>
              </w:rPr>
              <w:t xml:space="preserve"> / 2 /</w:t>
            </w:r>
            <w:r w:rsidR="00732947">
              <w:rPr>
                <w:spacing w:val="10"/>
              </w:rPr>
              <w:t xml:space="preserve"> 0.5</w:t>
            </w:r>
          </w:p>
        </w:tc>
        <w:tc>
          <w:tcPr>
            <w:tcW w:w="1560" w:type="dxa"/>
            <w:vAlign w:val="center"/>
          </w:tcPr>
          <w:p w14:paraId="3D07C05F" w14:textId="45F7A3EA" w:rsidR="00EE66C5" w:rsidRPr="0081594D" w:rsidRDefault="0081594D" w:rsidP="000C3316">
            <w:pPr>
              <w:autoSpaceDE w:val="0"/>
              <w:autoSpaceDN w:val="0"/>
              <w:adjustRightInd w:val="0"/>
              <w:spacing w:before="67"/>
              <w:jc w:val="center"/>
              <w:rPr>
                <w:spacing w:val="10"/>
                <w:lang w:val="en-US"/>
              </w:rPr>
            </w:pPr>
            <w:r>
              <w:rPr>
                <w:spacing w:val="10"/>
              </w:rPr>
              <w:t>5</w:t>
            </w:r>
            <w:r w:rsidR="003E1364">
              <w:rPr>
                <w:spacing w:val="10"/>
              </w:rPr>
              <w:t xml:space="preserve"> /</w:t>
            </w:r>
            <w:r w:rsidR="00B16CC7">
              <w:rPr>
                <w:spacing w:val="10"/>
              </w:rPr>
              <w:t xml:space="preserve"> 2</w:t>
            </w:r>
            <w:r>
              <w:rPr>
                <w:spacing w:val="10"/>
                <w:lang w:val="en-US"/>
              </w:rPr>
              <w:t xml:space="preserve"> / 2</w:t>
            </w:r>
          </w:p>
        </w:tc>
        <w:tc>
          <w:tcPr>
            <w:tcW w:w="1551" w:type="dxa"/>
            <w:vAlign w:val="center"/>
          </w:tcPr>
          <w:p w14:paraId="6D6BDA52" w14:textId="77F4DD91" w:rsidR="00EE66C5" w:rsidRPr="00966AB3" w:rsidRDefault="00262E01" w:rsidP="000C3316">
            <w:pPr>
              <w:autoSpaceDE w:val="0"/>
              <w:autoSpaceDN w:val="0"/>
              <w:adjustRightInd w:val="0"/>
              <w:spacing w:before="67"/>
              <w:jc w:val="center"/>
              <w:rPr>
                <w:spacing w:val="10"/>
                <w:lang w:val="en-US"/>
              </w:rPr>
            </w:pPr>
            <w:r>
              <w:rPr>
                <w:spacing w:val="10"/>
                <w:lang w:val="en-US"/>
              </w:rPr>
              <w:t>7</w:t>
            </w:r>
            <w:r w:rsidR="004849E6">
              <w:rPr>
                <w:spacing w:val="10"/>
                <w:lang w:val="en-US"/>
              </w:rPr>
              <w:t xml:space="preserve"> / </w:t>
            </w:r>
            <w:r>
              <w:rPr>
                <w:spacing w:val="10"/>
                <w:lang w:val="en-US"/>
              </w:rPr>
              <w:t>10</w:t>
            </w:r>
            <w:r w:rsidR="0085200B">
              <w:rPr>
                <w:spacing w:val="10"/>
                <w:lang w:val="en-US"/>
              </w:rPr>
              <w:t xml:space="preserve"> / </w:t>
            </w:r>
            <w:r w:rsidR="00F52B4D">
              <w:rPr>
                <w:spacing w:val="10"/>
                <w:lang w:val="en-US"/>
              </w:rPr>
              <w:t>1</w:t>
            </w:r>
            <w:r>
              <w:rPr>
                <w:spacing w:val="10"/>
                <w:lang w:val="en-US"/>
              </w:rPr>
              <w:t>1.5</w:t>
            </w:r>
          </w:p>
        </w:tc>
        <w:tc>
          <w:tcPr>
            <w:tcW w:w="1425" w:type="dxa"/>
          </w:tcPr>
          <w:p w14:paraId="5DA36583" w14:textId="77777777" w:rsidR="00EE66C5" w:rsidRPr="00966AB3" w:rsidRDefault="00EE66C5" w:rsidP="000C3316">
            <w:pPr>
              <w:rPr>
                <w:spacing w:val="10"/>
              </w:rPr>
            </w:pPr>
            <w:r w:rsidRPr="00966AB3">
              <w:rPr>
                <w:spacing w:val="10"/>
              </w:rPr>
              <w:t>Обсуждение результатов решения задач</w:t>
            </w:r>
            <w:r w:rsidRPr="00966AB3">
              <w:t xml:space="preserve">  </w:t>
            </w:r>
          </w:p>
        </w:tc>
      </w:tr>
      <w:tr w:rsidR="004607CA" w:rsidRPr="00966AB3" w14:paraId="30B8C70A" w14:textId="77777777" w:rsidTr="000C3316">
        <w:trPr>
          <w:cantSplit/>
        </w:trPr>
        <w:tc>
          <w:tcPr>
            <w:tcW w:w="704" w:type="dxa"/>
            <w:vAlign w:val="center"/>
          </w:tcPr>
          <w:p w14:paraId="4BBC35FA" w14:textId="77777777" w:rsidR="00EE66C5" w:rsidRPr="00966AB3" w:rsidRDefault="00EE66C5" w:rsidP="000C3316">
            <w:pPr>
              <w:autoSpaceDE w:val="0"/>
              <w:autoSpaceDN w:val="0"/>
              <w:adjustRightInd w:val="0"/>
              <w:spacing w:before="67"/>
              <w:jc w:val="center"/>
              <w:rPr>
                <w:spacing w:val="10"/>
              </w:rPr>
            </w:pPr>
            <w:r w:rsidRPr="00966AB3">
              <w:rPr>
                <w:spacing w:val="10"/>
              </w:rPr>
              <w:t>5</w:t>
            </w:r>
          </w:p>
        </w:tc>
        <w:tc>
          <w:tcPr>
            <w:tcW w:w="1701" w:type="dxa"/>
          </w:tcPr>
          <w:p w14:paraId="0E6F84A0" w14:textId="57007573" w:rsidR="00EE66C5" w:rsidRPr="00291A03" w:rsidRDefault="00686636" w:rsidP="000C3316">
            <w:pPr>
              <w:autoSpaceDE w:val="0"/>
              <w:autoSpaceDN w:val="0"/>
              <w:adjustRightInd w:val="0"/>
              <w:spacing w:before="67"/>
              <w:rPr>
                <w:bCs/>
              </w:rPr>
            </w:pPr>
            <w:r w:rsidRPr="00291A03">
              <w:rPr>
                <w:bCs/>
                <w:iCs/>
              </w:rPr>
              <w:t>Межотраслевая модель экономики</w:t>
            </w:r>
          </w:p>
        </w:tc>
        <w:tc>
          <w:tcPr>
            <w:tcW w:w="709" w:type="dxa"/>
            <w:vAlign w:val="center"/>
          </w:tcPr>
          <w:p w14:paraId="673FA891" w14:textId="3D408636" w:rsidR="00EE66C5" w:rsidRPr="00966AB3" w:rsidRDefault="003C0016" w:rsidP="000C3316">
            <w:pPr>
              <w:autoSpaceDE w:val="0"/>
              <w:autoSpaceDN w:val="0"/>
              <w:adjustRightInd w:val="0"/>
              <w:spacing w:before="67"/>
              <w:jc w:val="center"/>
              <w:rPr>
                <w:spacing w:val="10"/>
                <w:lang w:val="en-US"/>
              </w:rPr>
            </w:pPr>
            <w:r>
              <w:rPr>
                <w:lang w:val="en-US"/>
              </w:rPr>
              <w:t>10</w:t>
            </w:r>
          </w:p>
        </w:tc>
        <w:tc>
          <w:tcPr>
            <w:tcW w:w="1559" w:type="dxa"/>
            <w:vAlign w:val="center"/>
          </w:tcPr>
          <w:p w14:paraId="1032B698" w14:textId="3D229CBC" w:rsidR="00EE66C5" w:rsidRPr="005B544C" w:rsidRDefault="005B544C" w:rsidP="000C3316">
            <w:pPr>
              <w:autoSpaceDE w:val="0"/>
              <w:autoSpaceDN w:val="0"/>
              <w:adjustRightInd w:val="0"/>
              <w:spacing w:before="67"/>
              <w:jc w:val="center"/>
              <w:rPr>
                <w:spacing w:val="10"/>
                <w:lang w:val="en-US"/>
              </w:rPr>
            </w:pPr>
            <w:r>
              <w:rPr>
                <w:spacing w:val="10"/>
                <w:lang w:val="en-US"/>
              </w:rPr>
              <w:t>3 / 3 / 1.25</w:t>
            </w:r>
          </w:p>
        </w:tc>
        <w:tc>
          <w:tcPr>
            <w:tcW w:w="1559" w:type="dxa"/>
            <w:vAlign w:val="center"/>
          </w:tcPr>
          <w:p w14:paraId="049398A0" w14:textId="789A5AF5" w:rsidR="00EE66C5" w:rsidRPr="00686636" w:rsidRDefault="00686636" w:rsidP="000C3316">
            <w:pPr>
              <w:autoSpaceDE w:val="0"/>
              <w:autoSpaceDN w:val="0"/>
              <w:adjustRightInd w:val="0"/>
              <w:spacing w:before="67"/>
              <w:jc w:val="center"/>
              <w:rPr>
                <w:spacing w:val="10"/>
              </w:rPr>
            </w:pPr>
            <w:r>
              <w:rPr>
                <w:spacing w:val="10"/>
              </w:rPr>
              <w:t>1</w:t>
            </w:r>
            <w:r w:rsidR="00B940D8">
              <w:rPr>
                <w:spacing w:val="10"/>
              </w:rPr>
              <w:t xml:space="preserve"> / 1 /</w:t>
            </w:r>
            <w:r w:rsidR="00732947">
              <w:rPr>
                <w:spacing w:val="10"/>
              </w:rPr>
              <w:t xml:space="preserve"> 0.25</w:t>
            </w:r>
          </w:p>
        </w:tc>
        <w:tc>
          <w:tcPr>
            <w:tcW w:w="1560" w:type="dxa"/>
            <w:vAlign w:val="center"/>
          </w:tcPr>
          <w:p w14:paraId="5DFA70BD" w14:textId="404D585E" w:rsidR="00EE66C5" w:rsidRPr="0081594D" w:rsidRDefault="00D80F05" w:rsidP="000C3316">
            <w:pPr>
              <w:autoSpaceDE w:val="0"/>
              <w:autoSpaceDN w:val="0"/>
              <w:adjustRightInd w:val="0"/>
              <w:spacing w:before="67"/>
              <w:jc w:val="center"/>
              <w:rPr>
                <w:spacing w:val="10"/>
                <w:lang w:val="en-US"/>
              </w:rPr>
            </w:pPr>
            <w:r>
              <w:rPr>
                <w:spacing w:val="10"/>
              </w:rPr>
              <w:t>2</w:t>
            </w:r>
            <w:r w:rsidR="003E1364">
              <w:rPr>
                <w:spacing w:val="10"/>
              </w:rPr>
              <w:t xml:space="preserve"> /</w:t>
            </w:r>
            <w:r w:rsidR="009B379A">
              <w:rPr>
                <w:spacing w:val="10"/>
                <w:lang w:val="en-US"/>
              </w:rPr>
              <w:t xml:space="preserve"> </w:t>
            </w:r>
            <w:r w:rsidR="0081594D">
              <w:rPr>
                <w:spacing w:val="10"/>
              </w:rPr>
              <w:t>2</w:t>
            </w:r>
            <w:r w:rsidR="0081594D">
              <w:rPr>
                <w:spacing w:val="10"/>
                <w:lang w:val="en-US"/>
              </w:rPr>
              <w:t xml:space="preserve"> / 1</w:t>
            </w:r>
          </w:p>
        </w:tc>
        <w:tc>
          <w:tcPr>
            <w:tcW w:w="1551" w:type="dxa"/>
            <w:vAlign w:val="center"/>
          </w:tcPr>
          <w:p w14:paraId="6BC3F6DF" w14:textId="02632DCC" w:rsidR="00EE66C5" w:rsidRPr="004849E6" w:rsidRDefault="00262E01" w:rsidP="000C3316">
            <w:pPr>
              <w:autoSpaceDE w:val="0"/>
              <w:autoSpaceDN w:val="0"/>
              <w:adjustRightInd w:val="0"/>
              <w:spacing w:before="67"/>
              <w:jc w:val="center"/>
              <w:rPr>
                <w:spacing w:val="10"/>
                <w:lang w:val="en-US"/>
              </w:rPr>
            </w:pPr>
            <w:r>
              <w:rPr>
                <w:spacing w:val="10"/>
                <w:lang w:val="en-US"/>
              </w:rPr>
              <w:t>7</w:t>
            </w:r>
            <w:r w:rsidR="004849E6">
              <w:rPr>
                <w:spacing w:val="10"/>
                <w:lang w:val="en-US"/>
              </w:rPr>
              <w:t xml:space="preserve"> / </w:t>
            </w:r>
            <w:r w:rsidR="0085200B">
              <w:rPr>
                <w:spacing w:val="10"/>
                <w:lang w:val="en-US"/>
              </w:rPr>
              <w:t xml:space="preserve">7 / </w:t>
            </w:r>
            <w:r>
              <w:rPr>
                <w:spacing w:val="10"/>
                <w:lang w:val="en-US"/>
              </w:rPr>
              <w:t>8.75</w:t>
            </w:r>
          </w:p>
        </w:tc>
        <w:tc>
          <w:tcPr>
            <w:tcW w:w="1425" w:type="dxa"/>
          </w:tcPr>
          <w:p w14:paraId="57E2BEA6" w14:textId="77777777" w:rsidR="00EE66C5" w:rsidRPr="00966AB3" w:rsidRDefault="00EE66C5" w:rsidP="000C3316">
            <w:pPr>
              <w:rPr>
                <w:spacing w:val="10"/>
              </w:rPr>
            </w:pPr>
            <w:r w:rsidRPr="00966AB3">
              <w:rPr>
                <w:spacing w:val="10"/>
              </w:rPr>
              <w:t>Обсуждение результатов решения задач</w:t>
            </w:r>
          </w:p>
        </w:tc>
      </w:tr>
      <w:tr w:rsidR="004607CA" w:rsidRPr="00966AB3" w14:paraId="563935BA" w14:textId="77777777" w:rsidTr="000C3316">
        <w:trPr>
          <w:cantSplit/>
        </w:trPr>
        <w:tc>
          <w:tcPr>
            <w:tcW w:w="704" w:type="dxa"/>
            <w:vAlign w:val="center"/>
          </w:tcPr>
          <w:p w14:paraId="3BB89137" w14:textId="77777777" w:rsidR="00EE66C5" w:rsidRPr="00966AB3" w:rsidRDefault="00EE66C5" w:rsidP="000C3316">
            <w:pPr>
              <w:autoSpaceDE w:val="0"/>
              <w:autoSpaceDN w:val="0"/>
              <w:adjustRightInd w:val="0"/>
              <w:spacing w:before="67"/>
              <w:jc w:val="center"/>
              <w:rPr>
                <w:spacing w:val="10"/>
              </w:rPr>
            </w:pPr>
            <w:r w:rsidRPr="00966AB3">
              <w:rPr>
                <w:spacing w:val="10"/>
              </w:rPr>
              <w:t>6</w:t>
            </w:r>
          </w:p>
        </w:tc>
        <w:tc>
          <w:tcPr>
            <w:tcW w:w="1701" w:type="dxa"/>
          </w:tcPr>
          <w:p w14:paraId="32A7C8DE" w14:textId="5CCB7F6F" w:rsidR="00EE66C5" w:rsidRPr="00291A03" w:rsidRDefault="00686636" w:rsidP="000C3316">
            <w:pPr>
              <w:autoSpaceDE w:val="0"/>
              <w:autoSpaceDN w:val="0"/>
              <w:adjustRightInd w:val="0"/>
              <w:spacing w:before="67"/>
              <w:rPr>
                <w:bCs/>
                <w:iCs/>
              </w:rPr>
            </w:pPr>
            <w:r w:rsidRPr="00291A03">
              <w:rPr>
                <w:bCs/>
              </w:rPr>
              <w:t>Модель долгосрочного равновесия в закрытой экономике</w:t>
            </w:r>
          </w:p>
        </w:tc>
        <w:tc>
          <w:tcPr>
            <w:tcW w:w="709" w:type="dxa"/>
            <w:vAlign w:val="center"/>
          </w:tcPr>
          <w:p w14:paraId="69D1B6FA" w14:textId="3EE6C1E8" w:rsidR="00EE66C5" w:rsidRPr="003C0016" w:rsidRDefault="003C0016" w:rsidP="000C3316">
            <w:pPr>
              <w:autoSpaceDE w:val="0"/>
              <w:autoSpaceDN w:val="0"/>
              <w:adjustRightInd w:val="0"/>
              <w:spacing w:before="67"/>
              <w:jc w:val="center"/>
              <w:rPr>
                <w:spacing w:val="10"/>
                <w:lang w:val="en-US"/>
              </w:rPr>
            </w:pPr>
            <w:r>
              <w:rPr>
                <w:spacing w:val="10"/>
                <w:lang w:val="en-US"/>
              </w:rPr>
              <w:t>8</w:t>
            </w:r>
          </w:p>
        </w:tc>
        <w:tc>
          <w:tcPr>
            <w:tcW w:w="1559" w:type="dxa"/>
            <w:vAlign w:val="center"/>
          </w:tcPr>
          <w:p w14:paraId="2D6575DB" w14:textId="47F19EA0" w:rsidR="00EE66C5" w:rsidRPr="005B544C" w:rsidRDefault="005B544C" w:rsidP="000C3316">
            <w:pPr>
              <w:autoSpaceDE w:val="0"/>
              <w:autoSpaceDN w:val="0"/>
              <w:adjustRightInd w:val="0"/>
              <w:spacing w:before="67"/>
              <w:jc w:val="center"/>
              <w:rPr>
                <w:spacing w:val="10"/>
                <w:lang w:val="en-US"/>
              </w:rPr>
            </w:pPr>
            <w:r>
              <w:rPr>
                <w:spacing w:val="10"/>
                <w:lang w:val="en-US"/>
              </w:rPr>
              <w:t xml:space="preserve">3 / </w:t>
            </w:r>
            <w:r w:rsidR="0085200B">
              <w:rPr>
                <w:spacing w:val="10"/>
                <w:lang w:val="en-US"/>
              </w:rPr>
              <w:t>2</w:t>
            </w:r>
            <w:r>
              <w:rPr>
                <w:spacing w:val="10"/>
                <w:lang w:val="en-US"/>
              </w:rPr>
              <w:t xml:space="preserve"> / 1.25</w:t>
            </w:r>
          </w:p>
        </w:tc>
        <w:tc>
          <w:tcPr>
            <w:tcW w:w="1559" w:type="dxa"/>
            <w:vAlign w:val="center"/>
          </w:tcPr>
          <w:p w14:paraId="28670EA7" w14:textId="5F33AF1A" w:rsidR="00EE66C5" w:rsidRPr="00966AB3" w:rsidRDefault="00B940D8" w:rsidP="000C3316">
            <w:pPr>
              <w:autoSpaceDE w:val="0"/>
              <w:autoSpaceDN w:val="0"/>
              <w:adjustRightInd w:val="0"/>
              <w:spacing w:before="67"/>
              <w:jc w:val="center"/>
              <w:rPr>
                <w:spacing w:val="10"/>
              </w:rPr>
            </w:pPr>
            <w:r>
              <w:rPr>
                <w:spacing w:val="10"/>
              </w:rPr>
              <w:t>1 / 1 /</w:t>
            </w:r>
            <w:r w:rsidR="00732947">
              <w:rPr>
                <w:spacing w:val="10"/>
              </w:rPr>
              <w:t xml:space="preserve"> 0.25</w:t>
            </w:r>
          </w:p>
        </w:tc>
        <w:tc>
          <w:tcPr>
            <w:tcW w:w="1560" w:type="dxa"/>
            <w:vAlign w:val="center"/>
          </w:tcPr>
          <w:p w14:paraId="5585805E" w14:textId="2E77BC55" w:rsidR="00EE66C5" w:rsidRPr="009B379A" w:rsidRDefault="00D80F05" w:rsidP="000C3316">
            <w:pPr>
              <w:autoSpaceDE w:val="0"/>
              <w:autoSpaceDN w:val="0"/>
              <w:adjustRightInd w:val="0"/>
              <w:spacing w:before="67"/>
              <w:jc w:val="center"/>
              <w:rPr>
                <w:spacing w:val="10"/>
                <w:lang w:val="en-US"/>
              </w:rPr>
            </w:pPr>
            <w:r>
              <w:rPr>
                <w:spacing w:val="10"/>
              </w:rPr>
              <w:t>2</w:t>
            </w:r>
            <w:r w:rsidR="003E1364">
              <w:rPr>
                <w:spacing w:val="10"/>
              </w:rPr>
              <w:t xml:space="preserve"> /</w:t>
            </w:r>
            <w:r w:rsidR="009B379A">
              <w:rPr>
                <w:spacing w:val="10"/>
                <w:lang w:val="en-US"/>
              </w:rPr>
              <w:t xml:space="preserve"> 1</w:t>
            </w:r>
            <w:r w:rsidR="0081594D">
              <w:rPr>
                <w:spacing w:val="10"/>
                <w:lang w:val="en-US"/>
              </w:rPr>
              <w:t xml:space="preserve"> / 1</w:t>
            </w:r>
          </w:p>
        </w:tc>
        <w:tc>
          <w:tcPr>
            <w:tcW w:w="1551" w:type="dxa"/>
            <w:vAlign w:val="center"/>
          </w:tcPr>
          <w:p w14:paraId="7D9A6917" w14:textId="3F7875ED" w:rsidR="00EE66C5" w:rsidRPr="004849E6" w:rsidRDefault="00262E01" w:rsidP="000C3316">
            <w:pPr>
              <w:autoSpaceDE w:val="0"/>
              <w:autoSpaceDN w:val="0"/>
              <w:adjustRightInd w:val="0"/>
              <w:spacing w:before="67"/>
              <w:jc w:val="center"/>
              <w:rPr>
                <w:spacing w:val="10"/>
                <w:lang w:val="en-US"/>
              </w:rPr>
            </w:pPr>
            <w:r>
              <w:rPr>
                <w:spacing w:val="10"/>
                <w:lang w:val="en-US"/>
              </w:rPr>
              <w:t>5</w:t>
            </w:r>
            <w:r w:rsidR="004849E6">
              <w:rPr>
                <w:spacing w:val="10"/>
                <w:lang w:val="en-US"/>
              </w:rPr>
              <w:t xml:space="preserve"> / </w:t>
            </w:r>
            <w:r>
              <w:rPr>
                <w:spacing w:val="10"/>
                <w:lang w:val="en-US"/>
              </w:rPr>
              <w:t>6</w:t>
            </w:r>
            <w:r w:rsidR="0085200B">
              <w:rPr>
                <w:spacing w:val="10"/>
                <w:lang w:val="en-US"/>
              </w:rPr>
              <w:t xml:space="preserve"> / </w:t>
            </w:r>
            <w:r>
              <w:rPr>
                <w:spacing w:val="10"/>
                <w:lang w:val="en-US"/>
              </w:rPr>
              <w:t>6.75</w:t>
            </w:r>
          </w:p>
        </w:tc>
        <w:tc>
          <w:tcPr>
            <w:tcW w:w="1425" w:type="dxa"/>
          </w:tcPr>
          <w:p w14:paraId="27BE9A7B" w14:textId="77777777" w:rsidR="00EE66C5" w:rsidRPr="00966AB3" w:rsidRDefault="00EE66C5" w:rsidP="000C3316">
            <w:r w:rsidRPr="00966AB3">
              <w:rPr>
                <w:spacing w:val="10"/>
              </w:rPr>
              <w:t>Обсуждение результатов решения задач</w:t>
            </w:r>
            <w:r w:rsidRPr="00966AB3">
              <w:t xml:space="preserve">  </w:t>
            </w:r>
          </w:p>
        </w:tc>
      </w:tr>
      <w:tr w:rsidR="004607CA" w:rsidRPr="00966AB3" w14:paraId="46346E48" w14:textId="77777777" w:rsidTr="000C3316">
        <w:trPr>
          <w:cantSplit/>
        </w:trPr>
        <w:tc>
          <w:tcPr>
            <w:tcW w:w="704" w:type="dxa"/>
            <w:vAlign w:val="center"/>
          </w:tcPr>
          <w:p w14:paraId="6BCF00A0" w14:textId="77777777" w:rsidR="00EE66C5" w:rsidRPr="00966AB3" w:rsidRDefault="00EE66C5" w:rsidP="000C3316">
            <w:pPr>
              <w:autoSpaceDE w:val="0"/>
              <w:autoSpaceDN w:val="0"/>
              <w:adjustRightInd w:val="0"/>
              <w:spacing w:before="67"/>
              <w:jc w:val="center"/>
              <w:rPr>
                <w:spacing w:val="10"/>
              </w:rPr>
            </w:pPr>
            <w:r w:rsidRPr="00966AB3">
              <w:rPr>
                <w:spacing w:val="10"/>
              </w:rPr>
              <w:t>7</w:t>
            </w:r>
          </w:p>
        </w:tc>
        <w:tc>
          <w:tcPr>
            <w:tcW w:w="1701" w:type="dxa"/>
          </w:tcPr>
          <w:p w14:paraId="7F57F514" w14:textId="4979F0A2" w:rsidR="00EE66C5" w:rsidRPr="00291A03" w:rsidRDefault="00686636" w:rsidP="000C3316">
            <w:pPr>
              <w:autoSpaceDE w:val="0"/>
              <w:autoSpaceDN w:val="0"/>
              <w:adjustRightInd w:val="0"/>
              <w:spacing w:before="67"/>
              <w:rPr>
                <w:bCs/>
              </w:rPr>
            </w:pPr>
            <w:r w:rsidRPr="00291A03">
              <w:rPr>
                <w:bCs/>
                <w:iCs/>
              </w:rPr>
              <w:t xml:space="preserve">Модель экономического роста </w:t>
            </w:r>
            <w:proofErr w:type="spellStart"/>
            <w:r w:rsidRPr="00291A03">
              <w:rPr>
                <w:bCs/>
                <w:iCs/>
              </w:rPr>
              <w:t>Солоу</w:t>
            </w:r>
            <w:proofErr w:type="spellEnd"/>
          </w:p>
        </w:tc>
        <w:tc>
          <w:tcPr>
            <w:tcW w:w="709" w:type="dxa"/>
            <w:vAlign w:val="center"/>
          </w:tcPr>
          <w:p w14:paraId="6C620350" w14:textId="37F57734" w:rsidR="00EE66C5" w:rsidRPr="00966AB3" w:rsidRDefault="003C0016" w:rsidP="000C3316">
            <w:pPr>
              <w:autoSpaceDE w:val="0"/>
              <w:autoSpaceDN w:val="0"/>
              <w:adjustRightInd w:val="0"/>
              <w:spacing w:before="67"/>
              <w:jc w:val="center"/>
              <w:rPr>
                <w:spacing w:val="10"/>
                <w:lang w:val="en-US"/>
              </w:rPr>
            </w:pPr>
            <w:r>
              <w:rPr>
                <w:spacing w:val="10"/>
                <w:lang w:val="en-US"/>
              </w:rPr>
              <w:t>10</w:t>
            </w:r>
          </w:p>
        </w:tc>
        <w:tc>
          <w:tcPr>
            <w:tcW w:w="1559" w:type="dxa"/>
            <w:vAlign w:val="center"/>
          </w:tcPr>
          <w:p w14:paraId="0726086E" w14:textId="733E6752" w:rsidR="00EE66C5" w:rsidRPr="00966AB3" w:rsidRDefault="008A356C" w:rsidP="000C3316">
            <w:pPr>
              <w:autoSpaceDE w:val="0"/>
              <w:autoSpaceDN w:val="0"/>
              <w:adjustRightInd w:val="0"/>
              <w:spacing w:before="67"/>
              <w:jc w:val="center"/>
              <w:rPr>
                <w:spacing w:val="10"/>
                <w:lang w:val="en-US"/>
              </w:rPr>
            </w:pPr>
            <w:r>
              <w:rPr>
                <w:spacing w:val="10"/>
                <w:lang w:val="en-US"/>
              </w:rPr>
              <w:t>4 / 4 / 1.5</w:t>
            </w:r>
          </w:p>
        </w:tc>
        <w:tc>
          <w:tcPr>
            <w:tcW w:w="1559" w:type="dxa"/>
            <w:vAlign w:val="center"/>
          </w:tcPr>
          <w:p w14:paraId="591E1AE2" w14:textId="71FC0F08" w:rsidR="00EE66C5" w:rsidRPr="00686636" w:rsidRDefault="00732947" w:rsidP="000C3316">
            <w:pPr>
              <w:autoSpaceDE w:val="0"/>
              <w:autoSpaceDN w:val="0"/>
              <w:adjustRightInd w:val="0"/>
              <w:spacing w:before="67"/>
              <w:jc w:val="center"/>
              <w:rPr>
                <w:spacing w:val="10"/>
              </w:rPr>
            </w:pPr>
            <w:r>
              <w:rPr>
                <w:spacing w:val="10"/>
              </w:rPr>
              <w:t>2 / 2 / 0.5</w:t>
            </w:r>
          </w:p>
        </w:tc>
        <w:tc>
          <w:tcPr>
            <w:tcW w:w="1560" w:type="dxa"/>
            <w:vAlign w:val="center"/>
          </w:tcPr>
          <w:p w14:paraId="02F9AAC9" w14:textId="0915BD66" w:rsidR="00EE66C5" w:rsidRPr="0081594D" w:rsidRDefault="00D80F05" w:rsidP="000C3316">
            <w:pPr>
              <w:autoSpaceDE w:val="0"/>
              <w:autoSpaceDN w:val="0"/>
              <w:adjustRightInd w:val="0"/>
              <w:spacing w:before="67"/>
              <w:jc w:val="center"/>
              <w:rPr>
                <w:spacing w:val="10"/>
                <w:lang w:val="en-US"/>
              </w:rPr>
            </w:pPr>
            <w:r>
              <w:rPr>
                <w:spacing w:val="10"/>
              </w:rPr>
              <w:t>2</w:t>
            </w:r>
            <w:r w:rsidR="003E1364">
              <w:rPr>
                <w:spacing w:val="10"/>
              </w:rPr>
              <w:t xml:space="preserve"> /</w:t>
            </w:r>
            <w:r w:rsidR="009B379A">
              <w:rPr>
                <w:spacing w:val="10"/>
                <w:lang w:val="en-US"/>
              </w:rPr>
              <w:t xml:space="preserve"> </w:t>
            </w:r>
            <w:r w:rsidR="0081594D">
              <w:rPr>
                <w:spacing w:val="10"/>
              </w:rPr>
              <w:t>2</w:t>
            </w:r>
            <w:r w:rsidR="0081594D">
              <w:rPr>
                <w:spacing w:val="10"/>
                <w:lang w:val="en-US"/>
              </w:rPr>
              <w:t xml:space="preserve"> / 1</w:t>
            </w:r>
          </w:p>
        </w:tc>
        <w:tc>
          <w:tcPr>
            <w:tcW w:w="1551" w:type="dxa"/>
            <w:vAlign w:val="center"/>
          </w:tcPr>
          <w:p w14:paraId="3F199A31" w14:textId="7E12C4AD" w:rsidR="00EE66C5" w:rsidRPr="00966AB3" w:rsidRDefault="00262E01" w:rsidP="000C3316">
            <w:pPr>
              <w:autoSpaceDE w:val="0"/>
              <w:autoSpaceDN w:val="0"/>
              <w:adjustRightInd w:val="0"/>
              <w:spacing w:before="67"/>
              <w:jc w:val="center"/>
              <w:rPr>
                <w:spacing w:val="10"/>
                <w:lang w:val="en-US"/>
              </w:rPr>
            </w:pPr>
            <w:r>
              <w:rPr>
                <w:spacing w:val="10"/>
                <w:lang w:val="en-US"/>
              </w:rPr>
              <w:t>6</w:t>
            </w:r>
            <w:r w:rsidR="004849E6">
              <w:rPr>
                <w:spacing w:val="10"/>
                <w:lang w:val="en-US"/>
              </w:rPr>
              <w:t xml:space="preserve"> / </w:t>
            </w:r>
            <w:r>
              <w:rPr>
                <w:spacing w:val="10"/>
                <w:lang w:val="en-US"/>
              </w:rPr>
              <w:t>6</w:t>
            </w:r>
            <w:r w:rsidR="0085200B">
              <w:rPr>
                <w:spacing w:val="10"/>
                <w:lang w:val="en-US"/>
              </w:rPr>
              <w:t xml:space="preserve"> / </w:t>
            </w:r>
            <w:r>
              <w:rPr>
                <w:spacing w:val="10"/>
                <w:lang w:val="en-US"/>
              </w:rPr>
              <w:t>8.5</w:t>
            </w:r>
          </w:p>
        </w:tc>
        <w:tc>
          <w:tcPr>
            <w:tcW w:w="1425" w:type="dxa"/>
          </w:tcPr>
          <w:p w14:paraId="543D13FB" w14:textId="77777777" w:rsidR="00EE66C5" w:rsidRPr="00966AB3" w:rsidRDefault="00EE66C5" w:rsidP="000C3316">
            <w:r w:rsidRPr="00966AB3">
              <w:rPr>
                <w:spacing w:val="10"/>
              </w:rPr>
              <w:t>Обсуждение результатов решения задач</w:t>
            </w:r>
            <w:r w:rsidRPr="00966AB3">
              <w:t xml:space="preserve">  </w:t>
            </w:r>
          </w:p>
        </w:tc>
      </w:tr>
      <w:tr w:rsidR="004607CA" w:rsidRPr="00966AB3" w14:paraId="3C14D700" w14:textId="77777777" w:rsidTr="000C3316">
        <w:trPr>
          <w:cantSplit/>
        </w:trPr>
        <w:tc>
          <w:tcPr>
            <w:tcW w:w="704" w:type="dxa"/>
            <w:vAlign w:val="center"/>
          </w:tcPr>
          <w:p w14:paraId="6477A1C9" w14:textId="77777777" w:rsidR="00EE66C5" w:rsidRPr="00966AB3" w:rsidRDefault="00EE66C5" w:rsidP="000C3316">
            <w:pPr>
              <w:autoSpaceDE w:val="0"/>
              <w:autoSpaceDN w:val="0"/>
              <w:adjustRightInd w:val="0"/>
              <w:spacing w:before="67"/>
              <w:jc w:val="center"/>
              <w:rPr>
                <w:spacing w:val="10"/>
              </w:rPr>
            </w:pPr>
            <w:r w:rsidRPr="00966AB3">
              <w:rPr>
                <w:spacing w:val="10"/>
              </w:rPr>
              <w:t>8</w:t>
            </w:r>
          </w:p>
        </w:tc>
        <w:tc>
          <w:tcPr>
            <w:tcW w:w="1701" w:type="dxa"/>
          </w:tcPr>
          <w:p w14:paraId="5C868FDB" w14:textId="479B68A1" w:rsidR="00EE66C5" w:rsidRPr="00291A03" w:rsidRDefault="00686636" w:rsidP="000C3316">
            <w:pPr>
              <w:autoSpaceDE w:val="0"/>
              <w:autoSpaceDN w:val="0"/>
              <w:adjustRightInd w:val="0"/>
              <w:spacing w:before="67"/>
              <w:rPr>
                <w:bCs/>
              </w:rPr>
            </w:pPr>
            <w:r w:rsidRPr="00291A03">
              <w:rPr>
                <w:bCs/>
                <w:iCs/>
              </w:rPr>
              <w:t>Модели инфляции и безработицы</w:t>
            </w:r>
          </w:p>
        </w:tc>
        <w:tc>
          <w:tcPr>
            <w:tcW w:w="709" w:type="dxa"/>
            <w:vAlign w:val="center"/>
          </w:tcPr>
          <w:p w14:paraId="3149BDB8" w14:textId="74B82D8A" w:rsidR="00EE66C5" w:rsidRPr="00966AB3" w:rsidRDefault="003C0016" w:rsidP="000C3316">
            <w:pPr>
              <w:autoSpaceDE w:val="0"/>
              <w:autoSpaceDN w:val="0"/>
              <w:adjustRightInd w:val="0"/>
              <w:spacing w:before="67"/>
              <w:jc w:val="center"/>
              <w:rPr>
                <w:spacing w:val="10"/>
                <w:lang w:val="en-US"/>
              </w:rPr>
            </w:pPr>
            <w:r>
              <w:rPr>
                <w:spacing w:val="10"/>
                <w:lang w:val="en-US"/>
              </w:rPr>
              <w:t>10</w:t>
            </w:r>
          </w:p>
        </w:tc>
        <w:tc>
          <w:tcPr>
            <w:tcW w:w="1559" w:type="dxa"/>
            <w:vAlign w:val="center"/>
          </w:tcPr>
          <w:p w14:paraId="75000AAA" w14:textId="0E07FD76" w:rsidR="00EE66C5" w:rsidRPr="00966AB3" w:rsidRDefault="008A356C" w:rsidP="000C3316">
            <w:pPr>
              <w:autoSpaceDE w:val="0"/>
              <w:autoSpaceDN w:val="0"/>
              <w:adjustRightInd w:val="0"/>
              <w:spacing w:before="67"/>
              <w:jc w:val="center"/>
              <w:rPr>
                <w:spacing w:val="10"/>
                <w:lang w:val="en-US"/>
              </w:rPr>
            </w:pPr>
            <w:r>
              <w:rPr>
                <w:spacing w:val="10"/>
                <w:lang w:val="en-US"/>
              </w:rPr>
              <w:t>5 / 4 / 1.5</w:t>
            </w:r>
          </w:p>
        </w:tc>
        <w:tc>
          <w:tcPr>
            <w:tcW w:w="1559" w:type="dxa"/>
            <w:vAlign w:val="center"/>
          </w:tcPr>
          <w:p w14:paraId="1DA61F42" w14:textId="729EA8BC" w:rsidR="00EE66C5" w:rsidRPr="00686636" w:rsidRDefault="00732947" w:rsidP="000C3316">
            <w:pPr>
              <w:autoSpaceDE w:val="0"/>
              <w:autoSpaceDN w:val="0"/>
              <w:adjustRightInd w:val="0"/>
              <w:spacing w:before="67"/>
              <w:jc w:val="center"/>
              <w:rPr>
                <w:spacing w:val="10"/>
              </w:rPr>
            </w:pPr>
            <w:r>
              <w:rPr>
                <w:spacing w:val="10"/>
              </w:rPr>
              <w:t>2 / 2 / 0.5</w:t>
            </w:r>
          </w:p>
        </w:tc>
        <w:tc>
          <w:tcPr>
            <w:tcW w:w="1560" w:type="dxa"/>
            <w:vAlign w:val="center"/>
          </w:tcPr>
          <w:p w14:paraId="5E8C3215" w14:textId="133FA71D" w:rsidR="00EE66C5" w:rsidRPr="0081594D" w:rsidRDefault="0081594D" w:rsidP="000C3316">
            <w:pPr>
              <w:autoSpaceDE w:val="0"/>
              <w:autoSpaceDN w:val="0"/>
              <w:adjustRightInd w:val="0"/>
              <w:spacing w:before="67"/>
              <w:jc w:val="center"/>
              <w:rPr>
                <w:spacing w:val="10"/>
                <w:lang w:val="en-US"/>
              </w:rPr>
            </w:pPr>
            <w:r>
              <w:rPr>
                <w:spacing w:val="10"/>
              </w:rPr>
              <w:t>3</w:t>
            </w:r>
            <w:r w:rsidR="003E1364">
              <w:rPr>
                <w:spacing w:val="10"/>
              </w:rPr>
              <w:t xml:space="preserve"> /</w:t>
            </w:r>
            <w:r w:rsidR="009B379A">
              <w:rPr>
                <w:spacing w:val="10"/>
                <w:lang w:val="en-US"/>
              </w:rPr>
              <w:t xml:space="preserve"> </w:t>
            </w:r>
            <w:r>
              <w:rPr>
                <w:spacing w:val="10"/>
              </w:rPr>
              <w:t>2</w:t>
            </w:r>
            <w:r>
              <w:rPr>
                <w:spacing w:val="10"/>
                <w:lang w:val="en-US"/>
              </w:rPr>
              <w:t xml:space="preserve"> / 1</w:t>
            </w:r>
          </w:p>
        </w:tc>
        <w:tc>
          <w:tcPr>
            <w:tcW w:w="1551" w:type="dxa"/>
            <w:vAlign w:val="center"/>
          </w:tcPr>
          <w:p w14:paraId="436A2A38" w14:textId="154E81F2" w:rsidR="00EE66C5" w:rsidRPr="00966AB3" w:rsidRDefault="00262E01" w:rsidP="000C3316">
            <w:pPr>
              <w:autoSpaceDE w:val="0"/>
              <w:autoSpaceDN w:val="0"/>
              <w:adjustRightInd w:val="0"/>
              <w:spacing w:before="67"/>
              <w:jc w:val="center"/>
              <w:rPr>
                <w:spacing w:val="10"/>
                <w:lang w:val="en-US"/>
              </w:rPr>
            </w:pPr>
            <w:r>
              <w:rPr>
                <w:spacing w:val="10"/>
                <w:lang w:val="en-US"/>
              </w:rPr>
              <w:t>5</w:t>
            </w:r>
            <w:r w:rsidR="004849E6">
              <w:rPr>
                <w:spacing w:val="10"/>
                <w:lang w:val="en-US"/>
              </w:rPr>
              <w:t xml:space="preserve"> / </w:t>
            </w:r>
            <w:r>
              <w:rPr>
                <w:spacing w:val="10"/>
                <w:lang w:val="en-US"/>
              </w:rPr>
              <w:t>6</w:t>
            </w:r>
            <w:r w:rsidR="0085200B">
              <w:rPr>
                <w:spacing w:val="10"/>
                <w:lang w:val="en-US"/>
              </w:rPr>
              <w:t xml:space="preserve"> / </w:t>
            </w:r>
            <w:r>
              <w:rPr>
                <w:spacing w:val="10"/>
                <w:lang w:val="en-US"/>
              </w:rPr>
              <w:t>8.5</w:t>
            </w:r>
          </w:p>
        </w:tc>
        <w:tc>
          <w:tcPr>
            <w:tcW w:w="1425" w:type="dxa"/>
          </w:tcPr>
          <w:p w14:paraId="5AE270F9" w14:textId="77777777" w:rsidR="00EE66C5" w:rsidRPr="00966AB3" w:rsidRDefault="00EE66C5" w:rsidP="000C3316">
            <w:r w:rsidRPr="00966AB3">
              <w:rPr>
                <w:spacing w:val="10"/>
              </w:rPr>
              <w:t>Обсуждение результатов решения задач</w:t>
            </w:r>
            <w:r w:rsidRPr="00966AB3">
              <w:t xml:space="preserve">  </w:t>
            </w:r>
          </w:p>
        </w:tc>
      </w:tr>
      <w:tr w:rsidR="004607CA" w:rsidRPr="00966AB3" w14:paraId="0DF55A7B" w14:textId="77777777" w:rsidTr="000C3316">
        <w:trPr>
          <w:cantSplit/>
        </w:trPr>
        <w:tc>
          <w:tcPr>
            <w:tcW w:w="704" w:type="dxa"/>
            <w:vAlign w:val="center"/>
          </w:tcPr>
          <w:p w14:paraId="0688ECFA" w14:textId="77777777" w:rsidR="00EE66C5" w:rsidRPr="00966AB3" w:rsidRDefault="00EE66C5" w:rsidP="000C3316">
            <w:pPr>
              <w:autoSpaceDE w:val="0"/>
              <w:autoSpaceDN w:val="0"/>
              <w:adjustRightInd w:val="0"/>
              <w:spacing w:before="67"/>
              <w:jc w:val="center"/>
              <w:rPr>
                <w:spacing w:val="10"/>
              </w:rPr>
            </w:pPr>
            <w:r w:rsidRPr="00966AB3">
              <w:rPr>
                <w:spacing w:val="10"/>
              </w:rPr>
              <w:t>9</w:t>
            </w:r>
          </w:p>
        </w:tc>
        <w:tc>
          <w:tcPr>
            <w:tcW w:w="1701" w:type="dxa"/>
          </w:tcPr>
          <w:p w14:paraId="4DF7DB5B" w14:textId="6CC02AAE" w:rsidR="00EE66C5" w:rsidRPr="00291A03" w:rsidRDefault="00686636" w:rsidP="000C3316">
            <w:pPr>
              <w:rPr>
                <w:bCs/>
              </w:rPr>
            </w:pPr>
            <w:r w:rsidRPr="00291A03">
              <w:rPr>
                <w:bCs/>
              </w:rPr>
              <w:t>Модели долгосрочного равновесия в открытой экономике</w:t>
            </w:r>
          </w:p>
        </w:tc>
        <w:tc>
          <w:tcPr>
            <w:tcW w:w="709" w:type="dxa"/>
            <w:vAlign w:val="center"/>
          </w:tcPr>
          <w:p w14:paraId="38A7162A" w14:textId="23CEC750" w:rsidR="00EE66C5" w:rsidRPr="003C0016" w:rsidRDefault="003C0016" w:rsidP="000C3316">
            <w:pPr>
              <w:jc w:val="center"/>
              <w:rPr>
                <w:lang w:val="en-US"/>
              </w:rPr>
            </w:pPr>
            <w:r>
              <w:rPr>
                <w:lang w:val="en-US"/>
              </w:rPr>
              <w:t>8</w:t>
            </w:r>
          </w:p>
        </w:tc>
        <w:tc>
          <w:tcPr>
            <w:tcW w:w="1559" w:type="dxa"/>
            <w:vAlign w:val="center"/>
          </w:tcPr>
          <w:p w14:paraId="7D0A1681" w14:textId="3C5FC8DF" w:rsidR="00EE66C5" w:rsidRPr="008A356C" w:rsidRDefault="008A356C" w:rsidP="000C3316">
            <w:pPr>
              <w:jc w:val="center"/>
              <w:rPr>
                <w:lang w:val="en-US"/>
              </w:rPr>
            </w:pPr>
            <w:r>
              <w:rPr>
                <w:lang w:val="en-US"/>
              </w:rPr>
              <w:t>5 / 2 / 1.25</w:t>
            </w:r>
          </w:p>
        </w:tc>
        <w:tc>
          <w:tcPr>
            <w:tcW w:w="1559" w:type="dxa"/>
            <w:vAlign w:val="center"/>
          </w:tcPr>
          <w:p w14:paraId="070E5D7C" w14:textId="68C80ED4" w:rsidR="00EE66C5" w:rsidRPr="00686636" w:rsidRDefault="00732947" w:rsidP="000C3316">
            <w:pPr>
              <w:jc w:val="center"/>
            </w:pPr>
            <w:r>
              <w:rPr>
                <w:spacing w:val="10"/>
              </w:rPr>
              <w:t>1 / 1 / 0,25</w:t>
            </w:r>
          </w:p>
        </w:tc>
        <w:tc>
          <w:tcPr>
            <w:tcW w:w="1560" w:type="dxa"/>
            <w:vAlign w:val="center"/>
          </w:tcPr>
          <w:p w14:paraId="225790C4" w14:textId="37C1236A" w:rsidR="00EE66C5" w:rsidRPr="0081594D" w:rsidRDefault="00D80F05" w:rsidP="000C3316">
            <w:pPr>
              <w:jc w:val="center"/>
              <w:rPr>
                <w:lang w:val="en-US"/>
              </w:rPr>
            </w:pPr>
            <w:r>
              <w:t>4</w:t>
            </w:r>
            <w:r w:rsidR="003E1364">
              <w:t xml:space="preserve"> /</w:t>
            </w:r>
            <w:r w:rsidR="009B379A">
              <w:rPr>
                <w:lang w:val="en-US"/>
              </w:rPr>
              <w:t xml:space="preserve"> </w:t>
            </w:r>
            <w:r w:rsidR="0081594D">
              <w:t>1</w:t>
            </w:r>
            <w:r w:rsidR="0081594D">
              <w:rPr>
                <w:lang w:val="en-US"/>
              </w:rPr>
              <w:t xml:space="preserve"> / 1</w:t>
            </w:r>
          </w:p>
        </w:tc>
        <w:tc>
          <w:tcPr>
            <w:tcW w:w="1551" w:type="dxa"/>
            <w:vAlign w:val="center"/>
          </w:tcPr>
          <w:p w14:paraId="145982E7" w14:textId="2126E141" w:rsidR="00EE66C5" w:rsidRPr="004849E6" w:rsidRDefault="00262E01" w:rsidP="000C3316">
            <w:pPr>
              <w:jc w:val="center"/>
              <w:rPr>
                <w:lang w:val="en-US"/>
              </w:rPr>
            </w:pPr>
            <w:r>
              <w:rPr>
                <w:lang w:val="en-US"/>
              </w:rPr>
              <w:t>3</w:t>
            </w:r>
            <w:r w:rsidR="004849E6">
              <w:rPr>
                <w:lang w:val="en-US"/>
              </w:rPr>
              <w:t xml:space="preserve"> / </w:t>
            </w:r>
            <w:r>
              <w:rPr>
                <w:lang w:val="en-US"/>
              </w:rPr>
              <w:t>6</w:t>
            </w:r>
            <w:r w:rsidR="0085200B">
              <w:rPr>
                <w:lang w:val="en-US"/>
              </w:rPr>
              <w:t xml:space="preserve"> / </w:t>
            </w:r>
            <w:r>
              <w:rPr>
                <w:lang w:val="en-US"/>
              </w:rPr>
              <w:t>6.75</w:t>
            </w:r>
          </w:p>
        </w:tc>
        <w:tc>
          <w:tcPr>
            <w:tcW w:w="1425" w:type="dxa"/>
          </w:tcPr>
          <w:p w14:paraId="48FF8746" w14:textId="77777777" w:rsidR="00EE66C5" w:rsidRPr="00966AB3" w:rsidRDefault="00EE66C5" w:rsidP="000C3316">
            <w:r w:rsidRPr="00966AB3">
              <w:rPr>
                <w:spacing w:val="10"/>
              </w:rPr>
              <w:t>Обсуждение результатов решения задач</w:t>
            </w:r>
            <w:r w:rsidRPr="00966AB3">
              <w:t xml:space="preserve">  </w:t>
            </w:r>
          </w:p>
        </w:tc>
      </w:tr>
      <w:tr w:rsidR="004607CA" w:rsidRPr="00966AB3" w14:paraId="2B7A7205" w14:textId="77777777" w:rsidTr="000C3316">
        <w:trPr>
          <w:cantSplit/>
          <w:trHeight w:val="1730"/>
        </w:trPr>
        <w:tc>
          <w:tcPr>
            <w:tcW w:w="704" w:type="dxa"/>
            <w:vAlign w:val="center"/>
          </w:tcPr>
          <w:p w14:paraId="189CD031" w14:textId="77777777" w:rsidR="00EE66C5" w:rsidRPr="00966AB3" w:rsidRDefault="00EE66C5" w:rsidP="000C3316">
            <w:pPr>
              <w:autoSpaceDE w:val="0"/>
              <w:autoSpaceDN w:val="0"/>
              <w:adjustRightInd w:val="0"/>
              <w:spacing w:before="67"/>
              <w:jc w:val="center"/>
              <w:rPr>
                <w:spacing w:val="10"/>
              </w:rPr>
            </w:pPr>
            <w:r w:rsidRPr="00966AB3">
              <w:rPr>
                <w:spacing w:val="10"/>
              </w:rPr>
              <w:t>10</w:t>
            </w:r>
          </w:p>
        </w:tc>
        <w:tc>
          <w:tcPr>
            <w:tcW w:w="1701" w:type="dxa"/>
          </w:tcPr>
          <w:p w14:paraId="52EBA16B" w14:textId="68498734" w:rsidR="00EE66C5" w:rsidRPr="00291A03" w:rsidRDefault="00686636" w:rsidP="000C3316">
            <w:pPr>
              <w:rPr>
                <w:bCs/>
              </w:rPr>
            </w:pPr>
            <w:r w:rsidRPr="00291A03">
              <w:rPr>
                <w:bCs/>
              </w:rPr>
              <w:t>Модели краткосрочного макроэкономического равновесия</w:t>
            </w:r>
          </w:p>
        </w:tc>
        <w:tc>
          <w:tcPr>
            <w:tcW w:w="709" w:type="dxa"/>
            <w:vAlign w:val="center"/>
          </w:tcPr>
          <w:p w14:paraId="349C79DC" w14:textId="193024B8" w:rsidR="00EE66C5" w:rsidRPr="00966AB3" w:rsidRDefault="003C0016" w:rsidP="000C3316">
            <w:pPr>
              <w:jc w:val="center"/>
              <w:rPr>
                <w:lang w:val="en-US"/>
              </w:rPr>
            </w:pPr>
            <w:r>
              <w:rPr>
                <w:lang w:val="en-US"/>
              </w:rPr>
              <w:t>8</w:t>
            </w:r>
          </w:p>
        </w:tc>
        <w:tc>
          <w:tcPr>
            <w:tcW w:w="1559" w:type="dxa"/>
            <w:vAlign w:val="center"/>
          </w:tcPr>
          <w:p w14:paraId="71FBCDA7" w14:textId="031FE1B4" w:rsidR="00EE66C5" w:rsidRPr="008A356C" w:rsidRDefault="008A356C" w:rsidP="000C3316">
            <w:pPr>
              <w:jc w:val="center"/>
              <w:rPr>
                <w:lang w:val="en-US"/>
              </w:rPr>
            </w:pPr>
            <w:r>
              <w:rPr>
                <w:lang w:val="en-US"/>
              </w:rPr>
              <w:t>5 / 2 / 1.25</w:t>
            </w:r>
          </w:p>
        </w:tc>
        <w:tc>
          <w:tcPr>
            <w:tcW w:w="1559" w:type="dxa"/>
            <w:vAlign w:val="center"/>
          </w:tcPr>
          <w:p w14:paraId="640D6C9D" w14:textId="1BBECA32" w:rsidR="00EE66C5" w:rsidRPr="00686636" w:rsidRDefault="00732947" w:rsidP="000C3316">
            <w:pPr>
              <w:jc w:val="center"/>
            </w:pPr>
            <w:r>
              <w:rPr>
                <w:spacing w:val="10"/>
              </w:rPr>
              <w:t>1 / 1 / 0,25</w:t>
            </w:r>
          </w:p>
        </w:tc>
        <w:tc>
          <w:tcPr>
            <w:tcW w:w="1560" w:type="dxa"/>
            <w:vAlign w:val="center"/>
          </w:tcPr>
          <w:p w14:paraId="698C07CD" w14:textId="7F804EE1" w:rsidR="00EE66C5" w:rsidRPr="0081594D" w:rsidRDefault="0081594D" w:rsidP="000C3316">
            <w:pPr>
              <w:jc w:val="center"/>
              <w:rPr>
                <w:lang w:val="en-US"/>
              </w:rPr>
            </w:pPr>
            <w:r>
              <w:t>4</w:t>
            </w:r>
            <w:r w:rsidR="003E1364">
              <w:t xml:space="preserve"> /</w:t>
            </w:r>
            <w:r w:rsidR="009B379A">
              <w:rPr>
                <w:lang w:val="en-US"/>
              </w:rPr>
              <w:t xml:space="preserve"> </w:t>
            </w:r>
            <w:r>
              <w:t>1</w:t>
            </w:r>
            <w:r>
              <w:rPr>
                <w:lang w:val="en-US"/>
              </w:rPr>
              <w:t xml:space="preserve"> / 1</w:t>
            </w:r>
          </w:p>
        </w:tc>
        <w:tc>
          <w:tcPr>
            <w:tcW w:w="1551" w:type="dxa"/>
            <w:vAlign w:val="center"/>
          </w:tcPr>
          <w:p w14:paraId="3C1442C7" w14:textId="5626213B" w:rsidR="00EE66C5" w:rsidRPr="004849E6" w:rsidRDefault="00262E01" w:rsidP="000C3316">
            <w:pPr>
              <w:jc w:val="center"/>
              <w:rPr>
                <w:lang w:val="en-US"/>
              </w:rPr>
            </w:pPr>
            <w:r>
              <w:rPr>
                <w:lang w:val="en-US"/>
              </w:rPr>
              <w:t>3</w:t>
            </w:r>
            <w:r w:rsidR="004849E6">
              <w:rPr>
                <w:lang w:val="en-US"/>
              </w:rPr>
              <w:t xml:space="preserve"> / </w:t>
            </w:r>
            <w:r>
              <w:rPr>
                <w:lang w:val="en-US"/>
              </w:rPr>
              <w:t>6</w:t>
            </w:r>
            <w:r w:rsidR="0085200B">
              <w:rPr>
                <w:lang w:val="en-US"/>
              </w:rPr>
              <w:t xml:space="preserve"> / </w:t>
            </w:r>
            <w:r>
              <w:rPr>
                <w:lang w:val="en-US"/>
              </w:rPr>
              <w:t>6.75</w:t>
            </w:r>
          </w:p>
        </w:tc>
        <w:tc>
          <w:tcPr>
            <w:tcW w:w="1425" w:type="dxa"/>
          </w:tcPr>
          <w:p w14:paraId="70529712" w14:textId="77777777" w:rsidR="00EE66C5" w:rsidRPr="00966AB3" w:rsidRDefault="00EE66C5" w:rsidP="000C3316">
            <w:r w:rsidRPr="00966AB3">
              <w:rPr>
                <w:spacing w:val="10"/>
              </w:rPr>
              <w:t>Обсуждение результатов решения задач</w:t>
            </w:r>
          </w:p>
        </w:tc>
      </w:tr>
      <w:tr w:rsidR="004607CA" w:rsidRPr="00966AB3" w14:paraId="5473C6A0" w14:textId="77777777" w:rsidTr="000C3316">
        <w:trPr>
          <w:cantSplit/>
          <w:trHeight w:val="509"/>
        </w:trPr>
        <w:tc>
          <w:tcPr>
            <w:tcW w:w="704" w:type="dxa"/>
            <w:vAlign w:val="center"/>
          </w:tcPr>
          <w:p w14:paraId="57581A92" w14:textId="77777777" w:rsidR="00EC54E8" w:rsidRPr="00966AB3" w:rsidRDefault="00EC54E8" w:rsidP="000C3316">
            <w:pPr>
              <w:autoSpaceDE w:val="0"/>
              <w:autoSpaceDN w:val="0"/>
              <w:adjustRightInd w:val="0"/>
              <w:spacing w:before="67"/>
              <w:rPr>
                <w:b/>
                <w:spacing w:val="10"/>
              </w:rPr>
            </w:pPr>
          </w:p>
        </w:tc>
        <w:tc>
          <w:tcPr>
            <w:tcW w:w="1701" w:type="dxa"/>
            <w:vAlign w:val="center"/>
          </w:tcPr>
          <w:p w14:paraId="6A004514" w14:textId="77777777" w:rsidR="00EC54E8" w:rsidRPr="00966AB3" w:rsidRDefault="00EC54E8" w:rsidP="000C3316">
            <w:r w:rsidRPr="00966AB3">
              <w:t>В целом по дисциплине</w:t>
            </w:r>
          </w:p>
        </w:tc>
        <w:tc>
          <w:tcPr>
            <w:tcW w:w="709" w:type="dxa"/>
            <w:vAlign w:val="center"/>
          </w:tcPr>
          <w:p w14:paraId="2766FBA4" w14:textId="26A01F6D" w:rsidR="00EC54E8" w:rsidRPr="003E1364" w:rsidRDefault="003E1364" w:rsidP="000C3316">
            <w:pPr>
              <w:autoSpaceDE w:val="0"/>
              <w:autoSpaceDN w:val="0"/>
              <w:adjustRightInd w:val="0"/>
              <w:jc w:val="center"/>
              <w:rPr>
                <w:spacing w:val="10"/>
              </w:rPr>
            </w:pPr>
            <w:r>
              <w:rPr>
                <w:spacing w:val="10"/>
              </w:rPr>
              <w:t>108</w:t>
            </w:r>
          </w:p>
        </w:tc>
        <w:tc>
          <w:tcPr>
            <w:tcW w:w="1559" w:type="dxa"/>
            <w:vAlign w:val="center"/>
          </w:tcPr>
          <w:p w14:paraId="34D08138" w14:textId="60E309D7" w:rsidR="00EC54E8" w:rsidRPr="00966AB3" w:rsidRDefault="00157BAD" w:rsidP="000C3316">
            <w:pPr>
              <w:autoSpaceDE w:val="0"/>
              <w:autoSpaceDN w:val="0"/>
              <w:adjustRightInd w:val="0"/>
              <w:jc w:val="center"/>
              <w:rPr>
                <w:spacing w:val="10"/>
                <w:lang w:val="en-US"/>
              </w:rPr>
            </w:pPr>
            <w:r>
              <w:rPr>
                <w:spacing w:val="10"/>
                <w:lang w:val="en-US"/>
              </w:rPr>
              <w:t>50 / 34 / 16</w:t>
            </w:r>
          </w:p>
        </w:tc>
        <w:tc>
          <w:tcPr>
            <w:tcW w:w="1559" w:type="dxa"/>
            <w:vAlign w:val="center"/>
          </w:tcPr>
          <w:p w14:paraId="3DFA157D" w14:textId="7D12A41F" w:rsidR="00EC54E8" w:rsidRPr="00966AB3" w:rsidRDefault="00157BAD" w:rsidP="000C3316">
            <w:pPr>
              <w:autoSpaceDE w:val="0"/>
              <w:autoSpaceDN w:val="0"/>
              <w:adjustRightInd w:val="0"/>
              <w:jc w:val="center"/>
              <w:rPr>
                <w:spacing w:val="10"/>
                <w:lang w:val="en-US"/>
              </w:rPr>
            </w:pPr>
            <w:r>
              <w:rPr>
                <w:spacing w:val="10"/>
                <w:lang w:val="en-US"/>
              </w:rPr>
              <w:t>16 / 16 / 4</w:t>
            </w:r>
          </w:p>
        </w:tc>
        <w:tc>
          <w:tcPr>
            <w:tcW w:w="1560" w:type="dxa"/>
            <w:vAlign w:val="center"/>
          </w:tcPr>
          <w:p w14:paraId="1B6F2817" w14:textId="0775C058" w:rsidR="00EC54E8" w:rsidRPr="00157BAD" w:rsidRDefault="00067730" w:rsidP="000C3316">
            <w:pPr>
              <w:autoSpaceDE w:val="0"/>
              <w:autoSpaceDN w:val="0"/>
              <w:adjustRightInd w:val="0"/>
              <w:jc w:val="center"/>
              <w:rPr>
                <w:spacing w:val="10"/>
              </w:rPr>
            </w:pPr>
            <w:r>
              <w:rPr>
                <w:spacing w:val="10"/>
              </w:rPr>
              <w:t>34 / 18 / 12</w:t>
            </w:r>
          </w:p>
        </w:tc>
        <w:tc>
          <w:tcPr>
            <w:tcW w:w="1551" w:type="dxa"/>
            <w:vAlign w:val="center"/>
          </w:tcPr>
          <w:p w14:paraId="1261AC1C" w14:textId="7D8B9757" w:rsidR="00EC54E8" w:rsidRPr="00067730" w:rsidRDefault="00067730" w:rsidP="000C3316">
            <w:pPr>
              <w:autoSpaceDE w:val="0"/>
              <w:autoSpaceDN w:val="0"/>
              <w:adjustRightInd w:val="0"/>
              <w:jc w:val="center"/>
              <w:rPr>
                <w:spacing w:val="10"/>
              </w:rPr>
            </w:pPr>
            <w:r>
              <w:rPr>
                <w:spacing w:val="10"/>
              </w:rPr>
              <w:t>58 / 74 / 92</w:t>
            </w:r>
          </w:p>
        </w:tc>
        <w:tc>
          <w:tcPr>
            <w:tcW w:w="1425" w:type="dxa"/>
          </w:tcPr>
          <w:p w14:paraId="10C8001F" w14:textId="77777777" w:rsidR="00966AB3" w:rsidRDefault="00966AB3" w:rsidP="000C3316">
            <w:pPr>
              <w:autoSpaceDE w:val="0"/>
              <w:autoSpaceDN w:val="0"/>
              <w:adjustRightInd w:val="0"/>
              <w:rPr>
                <w:spacing w:val="10"/>
              </w:rPr>
            </w:pPr>
            <w:r>
              <w:rPr>
                <w:spacing w:val="10"/>
              </w:rPr>
              <w:t>Согласно учебному плану:</w:t>
            </w:r>
          </w:p>
          <w:p w14:paraId="48147906" w14:textId="2D26B10F" w:rsidR="00EC54E8" w:rsidRPr="00966AB3" w:rsidRDefault="000C3316" w:rsidP="000C3316">
            <w:pPr>
              <w:autoSpaceDE w:val="0"/>
              <w:autoSpaceDN w:val="0"/>
              <w:adjustRightInd w:val="0"/>
              <w:rPr>
                <w:spacing w:val="10"/>
              </w:rPr>
            </w:pPr>
            <w:r>
              <w:rPr>
                <w:spacing w:val="10"/>
              </w:rPr>
              <w:lastRenderedPageBreak/>
              <w:t>к</w:t>
            </w:r>
            <w:r w:rsidR="00EC54E8" w:rsidRPr="00966AB3">
              <w:rPr>
                <w:spacing w:val="10"/>
              </w:rPr>
              <w:t>онтрольн</w:t>
            </w:r>
            <w:r>
              <w:rPr>
                <w:spacing w:val="10"/>
              </w:rPr>
              <w:t xml:space="preserve">ая </w:t>
            </w:r>
            <w:r w:rsidR="00EC54E8" w:rsidRPr="00966AB3">
              <w:rPr>
                <w:spacing w:val="10"/>
              </w:rPr>
              <w:t>работ</w:t>
            </w:r>
            <w:r>
              <w:rPr>
                <w:spacing w:val="10"/>
              </w:rPr>
              <w:t>а</w:t>
            </w:r>
          </w:p>
        </w:tc>
      </w:tr>
      <w:tr w:rsidR="00966AB3" w:rsidRPr="00966AB3" w14:paraId="3B19496A" w14:textId="77777777" w:rsidTr="000C3316">
        <w:trPr>
          <w:cantSplit/>
          <w:trHeight w:val="509"/>
        </w:trPr>
        <w:tc>
          <w:tcPr>
            <w:tcW w:w="704" w:type="dxa"/>
            <w:vAlign w:val="center"/>
          </w:tcPr>
          <w:p w14:paraId="0E96ABF0" w14:textId="77777777" w:rsidR="00966AB3" w:rsidRPr="00784D81" w:rsidRDefault="00966AB3" w:rsidP="000C3316">
            <w:pPr>
              <w:autoSpaceDE w:val="0"/>
              <w:autoSpaceDN w:val="0"/>
              <w:adjustRightInd w:val="0"/>
              <w:spacing w:before="67"/>
              <w:rPr>
                <w:b/>
                <w:spacing w:val="10"/>
              </w:rPr>
            </w:pPr>
          </w:p>
        </w:tc>
        <w:tc>
          <w:tcPr>
            <w:tcW w:w="1701" w:type="dxa"/>
            <w:vAlign w:val="center"/>
          </w:tcPr>
          <w:p w14:paraId="454ECBE9" w14:textId="7B6EF0DE" w:rsidR="00966AB3" w:rsidRPr="00784D81" w:rsidRDefault="00966AB3" w:rsidP="000C3316">
            <w:r w:rsidRPr="00784D81">
              <w:t>Итого в %</w:t>
            </w:r>
          </w:p>
        </w:tc>
        <w:tc>
          <w:tcPr>
            <w:tcW w:w="709" w:type="dxa"/>
            <w:vAlign w:val="center"/>
          </w:tcPr>
          <w:p w14:paraId="7AF18C8C" w14:textId="63F3B763" w:rsidR="00966AB3" w:rsidRPr="00784D81" w:rsidRDefault="00966AB3" w:rsidP="000C3316">
            <w:pPr>
              <w:autoSpaceDE w:val="0"/>
              <w:autoSpaceDN w:val="0"/>
              <w:adjustRightInd w:val="0"/>
              <w:jc w:val="center"/>
              <w:rPr>
                <w:spacing w:val="10"/>
              </w:rPr>
            </w:pPr>
          </w:p>
        </w:tc>
        <w:tc>
          <w:tcPr>
            <w:tcW w:w="1559" w:type="dxa"/>
            <w:vAlign w:val="center"/>
          </w:tcPr>
          <w:p w14:paraId="1FA9CE13" w14:textId="10257FA6" w:rsidR="00966AB3" w:rsidRPr="00784D81" w:rsidRDefault="003759CF" w:rsidP="000C3316">
            <w:pPr>
              <w:autoSpaceDE w:val="0"/>
              <w:autoSpaceDN w:val="0"/>
              <w:adjustRightInd w:val="0"/>
              <w:jc w:val="center"/>
              <w:rPr>
                <w:spacing w:val="10"/>
              </w:rPr>
            </w:pPr>
            <w:r w:rsidRPr="00784D81">
              <w:rPr>
                <w:spacing w:val="10"/>
              </w:rPr>
              <w:t>46</w:t>
            </w:r>
            <w:r w:rsidR="00067730">
              <w:rPr>
                <w:spacing w:val="10"/>
              </w:rPr>
              <w:t xml:space="preserve"> </w:t>
            </w:r>
            <w:r w:rsidRPr="00784D81">
              <w:rPr>
                <w:spacing w:val="10"/>
              </w:rPr>
              <w:t>/</w:t>
            </w:r>
            <w:r w:rsidR="00067730">
              <w:rPr>
                <w:spacing w:val="10"/>
              </w:rPr>
              <w:t xml:space="preserve"> </w:t>
            </w:r>
            <w:r w:rsidRPr="00784D81">
              <w:rPr>
                <w:spacing w:val="10"/>
              </w:rPr>
              <w:t>31</w:t>
            </w:r>
            <w:r w:rsidR="00067730">
              <w:rPr>
                <w:spacing w:val="10"/>
              </w:rPr>
              <w:t xml:space="preserve"> </w:t>
            </w:r>
            <w:r w:rsidRPr="00784D81">
              <w:rPr>
                <w:spacing w:val="10"/>
              </w:rPr>
              <w:t>/</w:t>
            </w:r>
            <w:r w:rsidR="00067730">
              <w:rPr>
                <w:spacing w:val="10"/>
              </w:rPr>
              <w:t xml:space="preserve"> </w:t>
            </w:r>
            <w:r w:rsidR="00850EE6">
              <w:rPr>
                <w:spacing w:val="10"/>
              </w:rPr>
              <w:t>15</w:t>
            </w:r>
          </w:p>
        </w:tc>
        <w:tc>
          <w:tcPr>
            <w:tcW w:w="1559" w:type="dxa"/>
            <w:vAlign w:val="center"/>
          </w:tcPr>
          <w:p w14:paraId="50536214" w14:textId="2E86EDAD" w:rsidR="00966AB3" w:rsidRPr="00784D81" w:rsidRDefault="00850EE6" w:rsidP="000C3316">
            <w:pPr>
              <w:autoSpaceDE w:val="0"/>
              <w:autoSpaceDN w:val="0"/>
              <w:adjustRightInd w:val="0"/>
              <w:jc w:val="center"/>
              <w:rPr>
                <w:spacing w:val="10"/>
              </w:rPr>
            </w:pPr>
            <w:r>
              <w:rPr>
                <w:spacing w:val="10"/>
              </w:rPr>
              <w:t>32</w:t>
            </w:r>
            <w:r w:rsidR="00067730">
              <w:rPr>
                <w:spacing w:val="10"/>
              </w:rPr>
              <w:t xml:space="preserve"> </w:t>
            </w:r>
            <w:r w:rsidR="003759CF" w:rsidRPr="00784D81">
              <w:rPr>
                <w:spacing w:val="10"/>
              </w:rPr>
              <w:t>/</w:t>
            </w:r>
            <w:r w:rsidR="00067730">
              <w:rPr>
                <w:spacing w:val="10"/>
              </w:rPr>
              <w:t xml:space="preserve"> </w:t>
            </w:r>
            <w:r>
              <w:rPr>
                <w:spacing w:val="10"/>
              </w:rPr>
              <w:t xml:space="preserve">47 </w:t>
            </w:r>
            <w:r w:rsidR="003759CF" w:rsidRPr="00784D81">
              <w:rPr>
                <w:spacing w:val="10"/>
              </w:rPr>
              <w:t>/</w:t>
            </w:r>
            <w:r w:rsidR="00067730">
              <w:rPr>
                <w:spacing w:val="10"/>
              </w:rPr>
              <w:t xml:space="preserve"> </w:t>
            </w:r>
            <w:r>
              <w:rPr>
                <w:spacing w:val="10"/>
              </w:rPr>
              <w:t>25</w:t>
            </w:r>
          </w:p>
        </w:tc>
        <w:tc>
          <w:tcPr>
            <w:tcW w:w="1560" w:type="dxa"/>
            <w:vAlign w:val="center"/>
          </w:tcPr>
          <w:p w14:paraId="29E6756E" w14:textId="7C760876" w:rsidR="00966AB3" w:rsidRPr="00784D81" w:rsidRDefault="00850EE6" w:rsidP="000C3316">
            <w:pPr>
              <w:autoSpaceDE w:val="0"/>
              <w:autoSpaceDN w:val="0"/>
              <w:adjustRightInd w:val="0"/>
              <w:jc w:val="center"/>
              <w:rPr>
                <w:spacing w:val="10"/>
              </w:rPr>
            </w:pPr>
            <w:r>
              <w:rPr>
                <w:spacing w:val="10"/>
              </w:rPr>
              <w:t>68</w:t>
            </w:r>
            <w:r w:rsidR="00067730">
              <w:rPr>
                <w:spacing w:val="10"/>
              </w:rPr>
              <w:t xml:space="preserve"> </w:t>
            </w:r>
            <w:r w:rsidR="003759CF" w:rsidRPr="00784D81">
              <w:rPr>
                <w:spacing w:val="10"/>
              </w:rPr>
              <w:t>/</w:t>
            </w:r>
            <w:r w:rsidR="00067730">
              <w:rPr>
                <w:spacing w:val="10"/>
              </w:rPr>
              <w:t xml:space="preserve"> </w:t>
            </w:r>
            <w:r>
              <w:rPr>
                <w:spacing w:val="10"/>
              </w:rPr>
              <w:t>53</w:t>
            </w:r>
            <w:r w:rsidR="00067730">
              <w:rPr>
                <w:spacing w:val="10"/>
              </w:rPr>
              <w:t xml:space="preserve"> </w:t>
            </w:r>
            <w:r w:rsidR="003759CF" w:rsidRPr="00784D81">
              <w:rPr>
                <w:spacing w:val="10"/>
              </w:rPr>
              <w:t>/</w:t>
            </w:r>
            <w:r w:rsidR="00067730">
              <w:rPr>
                <w:spacing w:val="10"/>
              </w:rPr>
              <w:t xml:space="preserve"> </w:t>
            </w:r>
            <w:r>
              <w:rPr>
                <w:spacing w:val="10"/>
              </w:rPr>
              <w:t>75</w:t>
            </w:r>
          </w:p>
        </w:tc>
        <w:tc>
          <w:tcPr>
            <w:tcW w:w="1551" w:type="dxa"/>
            <w:vAlign w:val="center"/>
          </w:tcPr>
          <w:p w14:paraId="0933C07A" w14:textId="247E3CBB" w:rsidR="00966AB3" w:rsidRPr="00784D81" w:rsidRDefault="003759CF" w:rsidP="000C3316">
            <w:pPr>
              <w:autoSpaceDE w:val="0"/>
              <w:autoSpaceDN w:val="0"/>
              <w:adjustRightInd w:val="0"/>
              <w:jc w:val="center"/>
              <w:rPr>
                <w:spacing w:val="10"/>
              </w:rPr>
            </w:pPr>
            <w:r w:rsidRPr="00784D81">
              <w:rPr>
                <w:spacing w:val="10"/>
              </w:rPr>
              <w:t>54</w:t>
            </w:r>
            <w:r w:rsidR="00067730">
              <w:rPr>
                <w:spacing w:val="10"/>
              </w:rPr>
              <w:t xml:space="preserve"> </w:t>
            </w:r>
            <w:r w:rsidRPr="00784D81">
              <w:rPr>
                <w:spacing w:val="10"/>
              </w:rPr>
              <w:t>/</w:t>
            </w:r>
            <w:r w:rsidR="00067730">
              <w:rPr>
                <w:spacing w:val="10"/>
              </w:rPr>
              <w:t xml:space="preserve"> </w:t>
            </w:r>
            <w:r w:rsidRPr="00784D81">
              <w:rPr>
                <w:spacing w:val="10"/>
              </w:rPr>
              <w:t>69</w:t>
            </w:r>
            <w:r w:rsidR="00067730">
              <w:rPr>
                <w:spacing w:val="10"/>
              </w:rPr>
              <w:t xml:space="preserve"> </w:t>
            </w:r>
            <w:r w:rsidRPr="00784D81">
              <w:rPr>
                <w:spacing w:val="10"/>
              </w:rPr>
              <w:t>/</w:t>
            </w:r>
            <w:r w:rsidR="00067730">
              <w:rPr>
                <w:spacing w:val="10"/>
              </w:rPr>
              <w:t xml:space="preserve"> </w:t>
            </w:r>
            <w:r w:rsidR="00850EE6">
              <w:rPr>
                <w:spacing w:val="10"/>
              </w:rPr>
              <w:t>85</w:t>
            </w:r>
          </w:p>
        </w:tc>
        <w:tc>
          <w:tcPr>
            <w:tcW w:w="1425" w:type="dxa"/>
          </w:tcPr>
          <w:p w14:paraId="216BAEB0" w14:textId="77777777" w:rsidR="00966AB3" w:rsidRPr="00784D81" w:rsidRDefault="00966AB3" w:rsidP="000C3316">
            <w:pPr>
              <w:autoSpaceDE w:val="0"/>
              <w:autoSpaceDN w:val="0"/>
              <w:adjustRightInd w:val="0"/>
              <w:rPr>
                <w:spacing w:val="10"/>
              </w:rPr>
            </w:pPr>
          </w:p>
        </w:tc>
      </w:tr>
    </w:tbl>
    <w:p w14:paraId="09688A1B" w14:textId="4F2EFDFB" w:rsidR="000C3316" w:rsidRDefault="000C3316" w:rsidP="00ED3A3F">
      <w:pPr>
        <w:pStyle w:val="13"/>
        <w:spacing w:before="0" w:after="0" w:line="276" w:lineRule="auto"/>
        <w:jc w:val="both"/>
        <w:rPr>
          <w:sz w:val="28"/>
          <w:szCs w:val="28"/>
        </w:rPr>
      </w:pPr>
      <w:bookmarkStart w:id="7" w:name="_Toc116315943"/>
    </w:p>
    <w:p w14:paraId="0B244C9A" w14:textId="5AC9C3C7" w:rsidR="00ED3A3F" w:rsidRPr="002F3B81" w:rsidRDefault="00ED3A3F" w:rsidP="00ED3A3F">
      <w:pPr>
        <w:pStyle w:val="13"/>
        <w:spacing w:before="0" w:after="0" w:line="276" w:lineRule="auto"/>
        <w:jc w:val="both"/>
        <w:rPr>
          <w:color w:val="FF0000"/>
          <w:sz w:val="28"/>
          <w:szCs w:val="28"/>
        </w:rPr>
      </w:pPr>
      <w:r w:rsidRPr="004607CA">
        <w:rPr>
          <w:sz w:val="28"/>
          <w:szCs w:val="28"/>
        </w:rPr>
        <w:t>5.3.</w:t>
      </w:r>
      <w:r w:rsidRPr="004607CA">
        <w:rPr>
          <w:i/>
          <w:sz w:val="28"/>
          <w:szCs w:val="28"/>
        </w:rPr>
        <w:t xml:space="preserve"> </w:t>
      </w:r>
      <w:r w:rsidRPr="004607CA">
        <w:rPr>
          <w:sz w:val="28"/>
          <w:szCs w:val="28"/>
        </w:rPr>
        <w:t>Содержание семинаров, практических занятий</w:t>
      </w:r>
      <w:bookmarkEnd w:id="7"/>
    </w:p>
    <w:p w14:paraId="0A9B78B4" w14:textId="1B1B6BCB" w:rsidR="00ED3A3F" w:rsidRPr="009B1855" w:rsidRDefault="00ED3A3F" w:rsidP="00ED3A3F">
      <w:pPr>
        <w:jc w:val="right"/>
        <w:rPr>
          <w:spacing w:val="10"/>
        </w:rPr>
      </w:pPr>
      <w:r w:rsidRPr="009B1855">
        <w:rPr>
          <w:spacing w:val="10"/>
        </w:rPr>
        <w:t xml:space="preserve">Таблица </w:t>
      </w:r>
      <w:r w:rsidR="00565E0D">
        <w:rPr>
          <w:spacing w:val="10"/>
        </w:rPr>
        <w:t>4</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8"/>
        <w:gridCol w:w="5734"/>
        <w:gridCol w:w="1961"/>
      </w:tblGrid>
      <w:tr w:rsidR="00ED3A3F" w:rsidRPr="007D7187" w14:paraId="6C1FDAAA" w14:textId="77777777" w:rsidTr="00CD41E1">
        <w:tc>
          <w:tcPr>
            <w:tcW w:w="2660" w:type="dxa"/>
          </w:tcPr>
          <w:p w14:paraId="0972532E" w14:textId="77777777" w:rsidR="00ED3A3F" w:rsidRPr="007D7187" w:rsidRDefault="00ED3A3F" w:rsidP="00EA29A7">
            <w:pPr>
              <w:jc w:val="center"/>
              <w:rPr>
                <w:b/>
                <w:color w:val="000000"/>
              </w:rPr>
            </w:pPr>
            <w:r w:rsidRPr="007D7187">
              <w:rPr>
                <w:b/>
                <w:color w:val="000000"/>
              </w:rPr>
              <w:t>Наименование тем (разделов) дисциплины</w:t>
            </w:r>
          </w:p>
        </w:tc>
        <w:tc>
          <w:tcPr>
            <w:tcW w:w="5982" w:type="dxa"/>
          </w:tcPr>
          <w:p w14:paraId="01EDD1A0" w14:textId="77777777" w:rsidR="00ED3A3F" w:rsidRPr="007D7187" w:rsidRDefault="00ED3A3F" w:rsidP="00EA29A7">
            <w:pPr>
              <w:jc w:val="center"/>
              <w:rPr>
                <w:b/>
                <w:color w:val="000000"/>
              </w:rPr>
            </w:pPr>
            <w:r w:rsidRPr="007D7187">
              <w:rPr>
                <w:b/>
                <w:color w:val="000000"/>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1701" w:type="dxa"/>
          </w:tcPr>
          <w:p w14:paraId="1B8F864C" w14:textId="77777777" w:rsidR="00ED3A3F" w:rsidRPr="007D7187" w:rsidRDefault="00ED3A3F" w:rsidP="00EA29A7">
            <w:pPr>
              <w:jc w:val="center"/>
              <w:rPr>
                <w:b/>
                <w:color w:val="000000"/>
              </w:rPr>
            </w:pPr>
            <w:r w:rsidRPr="007D7187">
              <w:rPr>
                <w:b/>
                <w:color w:val="000000"/>
              </w:rPr>
              <w:t>Формы проведения занятий</w:t>
            </w:r>
          </w:p>
        </w:tc>
      </w:tr>
      <w:tr w:rsidR="00ED3A3F" w:rsidRPr="007D7187" w14:paraId="4F89203F" w14:textId="77777777" w:rsidTr="00CD41E1">
        <w:tc>
          <w:tcPr>
            <w:tcW w:w="2660" w:type="dxa"/>
          </w:tcPr>
          <w:p w14:paraId="1D14A06C" w14:textId="77777777" w:rsidR="00ED3A3F" w:rsidRPr="007D7187" w:rsidRDefault="00ED3A3F" w:rsidP="00EA29A7">
            <w:pPr>
              <w:rPr>
                <w:color w:val="000000"/>
                <w:lang w:eastAsia="en-US"/>
              </w:rPr>
            </w:pPr>
            <w:r w:rsidRPr="00966AB3">
              <w:t>Модели поведения потребителя</w:t>
            </w:r>
          </w:p>
        </w:tc>
        <w:tc>
          <w:tcPr>
            <w:tcW w:w="5982" w:type="dxa"/>
          </w:tcPr>
          <w:p w14:paraId="3B5B2208" w14:textId="77777777" w:rsidR="00ED3A3F" w:rsidRPr="00EC6A42" w:rsidRDefault="00ED3A3F" w:rsidP="00EA29A7">
            <w:r w:rsidRPr="00EC6A42">
              <w:t>Функция полезности</w:t>
            </w:r>
          </w:p>
          <w:p w14:paraId="32355BBB" w14:textId="77777777" w:rsidR="00ED3A3F" w:rsidRPr="00EC6A42" w:rsidRDefault="00ED3A3F" w:rsidP="00EA29A7">
            <w:pPr>
              <w:spacing w:line="276" w:lineRule="auto"/>
            </w:pPr>
            <w:r w:rsidRPr="00EC6A42">
              <w:t>Примеры функции полезности и её свойства. Кривые безразличия и нормы замещения благ.</w:t>
            </w:r>
          </w:p>
          <w:p w14:paraId="440CF212" w14:textId="77777777" w:rsidR="00ED3A3F" w:rsidRPr="00EC6A42" w:rsidRDefault="00ED3A3F" w:rsidP="00EA29A7">
            <w:pPr>
              <w:spacing w:line="276" w:lineRule="auto"/>
            </w:pPr>
            <w:r w:rsidRPr="00EC6A42">
              <w:t>Модель Маршалла-Вальраса поведения потребителя для логарифма Бернулли и неоклассической функции полезности. Функция спроса потребителя и её свойства.</w:t>
            </w:r>
          </w:p>
          <w:p w14:paraId="3FAF6DE9" w14:textId="77777777" w:rsidR="00ED3A3F" w:rsidRPr="00EC6A42" w:rsidRDefault="00ED3A3F" w:rsidP="00EA29A7">
            <w:r w:rsidRPr="00EC6A42">
              <w:t xml:space="preserve">Модель </w:t>
            </w:r>
            <w:proofErr w:type="spellStart"/>
            <w:r w:rsidRPr="00EC6A42">
              <w:t>Хикса</w:t>
            </w:r>
            <w:proofErr w:type="spellEnd"/>
            <w:r w:rsidRPr="00EC6A42">
              <w:t xml:space="preserve"> поведения потребителя и функция спроса по </w:t>
            </w:r>
            <w:proofErr w:type="spellStart"/>
            <w:r w:rsidRPr="00EC6A42">
              <w:t>Хиксу</w:t>
            </w:r>
            <w:proofErr w:type="spellEnd"/>
            <w:r w:rsidRPr="00EC6A42">
              <w:t>. Функция расходов потребителя и её свойства.</w:t>
            </w:r>
          </w:p>
          <w:p w14:paraId="48186786" w14:textId="77777777" w:rsidR="00ED3A3F" w:rsidRPr="00EC6A42" w:rsidRDefault="00ED3A3F" w:rsidP="00EA29A7">
            <w:r w:rsidRPr="00EC6A42">
              <w:t>Модель Слуцкого сравнительной статики потребления</w:t>
            </w:r>
          </w:p>
          <w:p w14:paraId="6B485E63" w14:textId="77777777" w:rsidR="00ED3A3F" w:rsidRPr="00EC6A42" w:rsidRDefault="00ED3A3F" w:rsidP="00EA29A7">
            <w:r w:rsidRPr="00EC6A42">
              <w:t>Лемма Шепарда и матрица Слуцкого. Тождество двойственности моделей поведения потребителя и уравнения Слуцкого сравнительной статики потребления.</w:t>
            </w:r>
          </w:p>
          <w:p w14:paraId="5259EC95" w14:textId="674A09AF" w:rsidR="00ED3A3F" w:rsidRPr="007D7187" w:rsidRDefault="00ED3A3F" w:rsidP="00EA29A7">
            <w:pPr>
              <w:jc w:val="both"/>
              <w:rPr>
                <w:color w:val="000000"/>
                <w:lang w:eastAsia="en-US"/>
              </w:rPr>
            </w:pPr>
            <w:r w:rsidRPr="00EC6A42">
              <w:t>[8</w:t>
            </w:r>
            <w:r>
              <w:t>.1</w:t>
            </w:r>
            <w:r w:rsidRPr="00EC6A42">
              <w:t>,</w:t>
            </w:r>
            <w:r>
              <w:t xml:space="preserve"> 8.</w:t>
            </w:r>
            <w:r>
              <w:rPr>
                <w:lang w:val="en-US"/>
              </w:rPr>
              <w:t>4</w:t>
            </w:r>
            <w:r>
              <w:t>, 8</w:t>
            </w:r>
            <w:r>
              <w:rPr>
                <w:lang w:val="en-US"/>
              </w:rPr>
              <w:t>.</w:t>
            </w:r>
            <w:r w:rsidR="006F13EF">
              <w:rPr>
                <w:lang w:val="en-US"/>
              </w:rPr>
              <w:t>5</w:t>
            </w:r>
            <w:r w:rsidRPr="00EC6A42">
              <w:t>]</w:t>
            </w:r>
          </w:p>
        </w:tc>
        <w:tc>
          <w:tcPr>
            <w:tcW w:w="1701" w:type="dxa"/>
          </w:tcPr>
          <w:p w14:paraId="5ED5EA44" w14:textId="77777777" w:rsidR="00ED3A3F" w:rsidRPr="007D7187" w:rsidRDefault="00ED3A3F" w:rsidP="00EA29A7">
            <w:pPr>
              <w:rPr>
                <w:color w:val="000000"/>
                <w:lang w:eastAsia="en-US"/>
              </w:rPr>
            </w:pPr>
            <w:r>
              <w:rPr>
                <w:color w:val="000000"/>
                <w:lang w:eastAsia="en-US"/>
              </w:rPr>
              <w:t>В</w:t>
            </w:r>
            <w:r w:rsidRPr="007D7187">
              <w:rPr>
                <w:color w:val="000000"/>
                <w:lang w:eastAsia="en-US"/>
              </w:rPr>
              <w:t>ыполнение аудиторн</w:t>
            </w:r>
            <w:r>
              <w:rPr>
                <w:color w:val="000000"/>
                <w:lang w:eastAsia="en-US"/>
              </w:rPr>
              <w:t>ых</w:t>
            </w:r>
            <w:r w:rsidRPr="007D7187">
              <w:rPr>
                <w:color w:val="000000"/>
                <w:lang w:eastAsia="en-US"/>
              </w:rPr>
              <w:t xml:space="preserve"> задани</w:t>
            </w:r>
            <w:r>
              <w:rPr>
                <w:color w:val="000000"/>
                <w:lang w:eastAsia="en-US"/>
              </w:rPr>
              <w:t>й, решение задач. Проверка самостоятельной работы и разбор ошибок.</w:t>
            </w:r>
          </w:p>
        </w:tc>
      </w:tr>
      <w:tr w:rsidR="00ED3A3F" w:rsidRPr="007D7187" w14:paraId="04EE9A72" w14:textId="77777777" w:rsidTr="00CD41E1">
        <w:tc>
          <w:tcPr>
            <w:tcW w:w="2660" w:type="dxa"/>
          </w:tcPr>
          <w:p w14:paraId="5AA70027" w14:textId="77777777" w:rsidR="00ED3A3F" w:rsidRPr="007D7187" w:rsidRDefault="00ED3A3F" w:rsidP="00EA29A7">
            <w:pPr>
              <w:rPr>
                <w:color w:val="000000"/>
                <w:lang w:eastAsia="en-US"/>
              </w:rPr>
            </w:pPr>
            <w:r w:rsidRPr="00966AB3">
              <w:t>Микроэкономическая производственная функция</w:t>
            </w:r>
            <w:r>
              <w:t>.</w:t>
            </w:r>
          </w:p>
        </w:tc>
        <w:tc>
          <w:tcPr>
            <w:tcW w:w="5982" w:type="dxa"/>
          </w:tcPr>
          <w:p w14:paraId="53BDCE41" w14:textId="77777777" w:rsidR="00ED3A3F" w:rsidRPr="00873D55" w:rsidRDefault="00ED3A3F" w:rsidP="00EA29A7">
            <w:r>
              <w:t>П</w:t>
            </w:r>
            <w:r w:rsidRPr="00873D55">
              <w:t xml:space="preserve">роизводственная функция </w:t>
            </w:r>
            <w:proofErr w:type="spellStart"/>
            <w:r w:rsidRPr="00873D55">
              <w:t>Кобба</w:t>
            </w:r>
            <w:proofErr w:type="spellEnd"/>
            <w:r w:rsidRPr="00873D55">
              <w:t>-Дугласа, Леонтьева и линейная</w:t>
            </w:r>
          </w:p>
          <w:p w14:paraId="339E77A5" w14:textId="77777777" w:rsidR="00ED3A3F" w:rsidRPr="00873D55" w:rsidRDefault="00ED3A3F" w:rsidP="00EA29A7">
            <w:r w:rsidRPr="00873D55">
              <w:t xml:space="preserve">Вывод ПФ </w:t>
            </w:r>
            <w:proofErr w:type="spellStart"/>
            <w:r w:rsidRPr="00873D55">
              <w:t>Кобба</w:t>
            </w:r>
            <w:proofErr w:type="spellEnd"/>
            <w:r w:rsidRPr="00873D55">
              <w:t>-Дугласа, Леонтьева и линейной из ПФ с постоянной эластичностью замещения факторов производства.</w:t>
            </w:r>
            <w:r>
              <w:t xml:space="preserve"> </w:t>
            </w:r>
            <w:r w:rsidRPr="00873D55">
              <w:t xml:space="preserve">ПФ </w:t>
            </w:r>
            <w:proofErr w:type="spellStart"/>
            <w:r w:rsidRPr="00873D55">
              <w:t>Кобба</w:t>
            </w:r>
            <w:proofErr w:type="spellEnd"/>
            <w:r w:rsidRPr="00873D55">
              <w:t>-Дугласа и её свойства</w:t>
            </w:r>
            <w:r>
              <w:t xml:space="preserve">. </w:t>
            </w:r>
            <w:r w:rsidRPr="00873D55">
              <w:t xml:space="preserve">Понятие ПФ и основной пример: ПФ </w:t>
            </w:r>
            <w:proofErr w:type="spellStart"/>
            <w:r w:rsidRPr="00873D55">
              <w:t>Кобба</w:t>
            </w:r>
            <w:proofErr w:type="spellEnd"/>
            <w:r w:rsidRPr="00873D55">
              <w:t xml:space="preserve">-Дугласа. Основные свойства и характеристики ПФ: предельные и средние продукты факторов производства, эластичность выпуска по факторам производства, </w:t>
            </w:r>
            <w:proofErr w:type="spellStart"/>
            <w:r w:rsidRPr="00873D55">
              <w:t>изокванты</w:t>
            </w:r>
            <w:proofErr w:type="spellEnd"/>
            <w:r w:rsidRPr="00873D55">
              <w:t xml:space="preserve"> и предельные нормы замещения факторов производства.</w:t>
            </w:r>
          </w:p>
          <w:p w14:paraId="6160BB39" w14:textId="14DB23C2" w:rsidR="00ED3A3F" w:rsidRPr="00873D55" w:rsidRDefault="006F13EF" w:rsidP="00EA29A7">
            <w:pPr>
              <w:rPr>
                <w:strike/>
              </w:rPr>
            </w:pPr>
            <w:r w:rsidRPr="00EC6A42">
              <w:t>[8</w:t>
            </w:r>
            <w:r>
              <w:t>.1</w:t>
            </w:r>
            <w:r w:rsidRPr="00EC6A42">
              <w:t>,</w:t>
            </w:r>
            <w:r>
              <w:t xml:space="preserve"> 8.</w:t>
            </w:r>
            <w:r>
              <w:rPr>
                <w:lang w:val="en-US"/>
              </w:rPr>
              <w:t>4</w:t>
            </w:r>
            <w:r>
              <w:t>, 8</w:t>
            </w:r>
            <w:r>
              <w:rPr>
                <w:lang w:val="en-US"/>
              </w:rPr>
              <w:t>.5</w:t>
            </w:r>
            <w:r w:rsidRPr="00EC6A42">
              <w:t>]</w:t>
            </w:r>
          </w:p>
        </w:tc>
        <w:tc>
          <w:tcPr>
            <w:tcW w:w="1701" w:type="dxa"/>
          </w:tcPr>
          <w:p w14:paraId="56FB6215" w14:textId="77777777" w:rsidR="00ED3A3F" w:rsidRPr="007D7187" w:rsidRDefault="00ED3A3F" w:rsidP="00EA29A7">
            <w:pPr>
              <w:rPr>
                <w:color w:val="000000"/>
                <w:lang w:eastAsia="en-US"/>
              </w:rPr>
            </w:pPr>
            <w:r>
              <w:rPr>
                <w:color w:val="000000"/>
                <w:lang w:eastAsia="en-US"/>
              </w:rPr>
              <w:t>В</w:t>
            </w:r>
            <w:r w:rsidRPr="007D7187">
              <w:rPr>
                <w:color w:val="000000"/>
                <w:lang w:eastAsia="en-US"/>
              </w:rPr>
              <w:t>ыполнение аудиторн</w:t>
            </w:r>
            <w:r>
              <w:rPr>
                <w:color w:val="000000"/>
                <w:lang w:eastAsia="en-US"/>
              </w:rPr>
              <w:t>ых</w:t>
            </w:r>
            <w:r w:rsidRPr="007D7187">
              <w:rPr>
                <w:color w:val="000000"/>
                <w:lang w:eastAsia="en-US"/>
              </w:rPr>
              <w:t xml:space="preserve"> задани</w:t>
            </w:r>
            <w:r>
              <w:rPr>
                <w:color w:val="000000"/>
                <w:lang w:eastAsia="en-US"/>
              </w:rPr>
              <w:t>й, решение задач. Проверка самостоятельной работы и разбор ошибок.</w:t>
            </w:r>
          </w:p>
        </w:tc>
      </w:tr>
      <w:tr w:rsidR="00ED3A3F" w:rsidRPr="007D7187" w14:paraId="79063443" w14:textId="77777777" w:rsidTr="00CD41E1">
        <w:tc>
          <w:tcPr>
            <w:tcW w:w="2660" w:type="dxa"/>
          </w:tcPr>
          <w:p w14:paraId="50A7C095" w14:textId="77777777" w:rsidR="00ED3A3F" w:rsidRPr="007D7187" w:rsidRDefault="00ED3A3F" w:rsidP="00EA29A7">
            <w:pPr>
              <w:rPr>
                <w:color w:val="000000"/>
                <w:lang w:eastAsia="en-US"/>
              </w:rPr>
            </w:pPr>
            <w:r w:rsidRPr="00966AB3">
              <w:t>Модели поведения фирмы в условиях совершенной конкуренции</w:t>
            </w:r>
          </w:p>
        </w:tc>
        <w:tc>
          <w:tcPr>
            <w:tcW w:w="5982" w:type="dxa"/>
          </w:tcPr>
          <w:p w14:paraId="4E9404AC" w14:textId="77777777" w:rsidR="00ED3A3F" w:rsidRPr="00B213F8" w:rsidRDefault="00ED3A3F" w:rsidP="00EA29A7">
            <w:r w:rsidRPr="00B213F8">
              <w:t>Модель максимизации прибыли в долгосрочном и краткосрочном периодах</w:t>
            </w:r>
            <w:r>
              <w:t xml:space="preserve">. </w:t>
            </w:r>
            <w:r w:rsidRPr="00B213F8">
              <w:t>Функция спроса на факторы производства со стороны фирмы. Функция предложения фирмы.</w:t>
            </w:r>
            <w:r>
              <w:t xml:space="preserve"> </w:t>
            </w:r>
            <w:r w:rsidRPr="00B213F8">
              <w:t>Модел</w:t>
            </w:r>
            <w:r>
              <w:t>и</w:t>
            </w:r>
            <w:r w:rsidRPr="00B213F8">
              <w:t xml:space="preserve"> максимизации выпуска в долгосрочном и краткосрочном периодах</w:t>
            </w:r>
          </w:p>
          <w:p w14:paraId="1F840D95" w14:textId="77777777" w:rsidR="00ED3A3F" w:rsidRDefault="00ED3A3F" w:rsidP="00EA29A7">
            <w:r w:rsidRPr="00B213F8">
              <w:t>Задача максимизации выпуска фирмы с учетом ограничений на факторы производства. Функции условного спроса Маршалла-Вальраса на факторы производства. Функция условного выпуска фирмы. Тождество Роя.</w:t>
            </w:r>
            <w:r>
              <w:t xml:space="preserve"> </w:t>
            </w:r>
            <w:r w:rsidRPr="00B213F8">
              <w:t>Модел</w:t>
            </w:r>
            <w:r>
              <w:t>и</w:t>
            </w:r>
            <w:r w:rsidRPr="00B213F8">
              <w:t xml:space="preserve"> минимизации издержек в </w:t>
            </w:r>
            <w:r w:rsidRPr="00B213F8">
              <w:lastRenderedPageBreak/>
              <w:t>долгосрочном и краткосрочном периодах</w:t>
            </w:r>
            <w:r>
              <w:t xml:space="preserve">. </w:t>
            </w:r>
            <w:r w:rsidRPr="00B213F8">
              <w:t>Задача минимизации издержек фирмы при фиксированном выпуске.</w:t>
            </w:r>
            <w:r>
              <w:t xml:space="preserve"> </w:t>
            </w:r>
            <w:r w:rsidRPr="00B213F8">
              <w:t xml:space="preserve">Функции условного спроса </w:t>
            </w:r>
            <w:proofErr w:type="spellStart"/>
            <w:r w:rsidRPr="00B213F8">
              <w:t>Хикса</w:t>
            </w:r>
            <w:proofErr w:type="spellEnd"/>
            <w:r w:rsidRPr="00B213F8">
              <w:t xml:space="preserve"> на факторы производства. Функция</w:t>
            </w:r>
            <w:r w:rsidRPr="002F3B81">
              <w:rPr>
                <w:strike/>
              </w:rPr>
              <w:t xml:space="preserve"> </w:t>
            </w:r>
            <w:r w:rsidRPr="00B213F8">
              <w:t>условных издержек фирмы. Лемма Шепарда.</w:t>
            </w:r>
          </w:p>
          <w:p w14:paraId="2809D177" w14:textId="77777777" w:rsidR="00ED3A3F" w:rsidRPr="00B213F8" w:rsidRDefault="00ED3A3F" w:rsidP="00EA29A7">
            <w:r w:rsidRPr="00B213F8">
              <w:t>Модели динамики фирмы.</w:t>
            </w:r>
          </w:p>
          <w:p w14:paraId="1BB58EE2" w14:textId="77777777" w:rsidR="00ED3A3F" w:rsidRPr="00B213F8" w:rsidRDefault="00ED3A3F" w:rsidP="00EA29A7">
            <w:r w:rsidRPr="00B213F8">
              <w:t>Модель динамики фирмы с участием внешних инвестиций как формы государственной поддержки. Модели динамики фирмы с нелинейными производственными функциями.</w:t>
            </w:r>
          </w:p>
          <w:p w14:paraId="1F3746F9" w14:textId="72BAEBB9" w:rsidR="00ED3A3F" w:rsidRPr="00B213F8" w:rsidRDefault="006F13EF" w:rsidP="00EA29A7">
            <w:pPr>
              <w:rPr>
                <w:strike/>
              </w:rPr>
            </w:pPr>
            <w:r w:rsidRPr="00EC6A42">
              <w:t>[8</w:t>
            </w:r>
            <w:r>
              <w:t>.1</w:t>
            </w:r>
            <w:r w:rsidRPr="00EC6A42">
              <w:t>,</w:t>
            </w:r>
            <w:r>
              <w:t xml:space="preserve"> 8.</w:t>
            </w:r>
            <w:r>
              <w:rPr>
                <w:lang w:val="en-US"/>
              </w:rPr>
              <w:t>4</w:t>
            </w:r>
            <w:r>
              <w:t>, 8</w:t>
            </w:r>
            <w:r>
              <w:rPr>
                <w:lang w:val="en-US"/>
              </w:rPr>
              <w:t>.5</w:t>
            </w:r>
            <w:r w:rsidRPr="00EC6A42">
              <w:t>]</w:t>
            </w:r>
          </w:p>
        </w:tc>
        <w:tc>
          <w:tcPr>
            <w:tcW w:w="1701" w:type="dxa"/>
          </w:tcPr>
          <w:p w14:paraId="26AA9440" w14:textId="77777777" w:rsidR="00ED3A3F" w:rsidRPr="007D7187" w:rsidRDefault="00ED3A3F" w:rsidP="00EA29A7">
            <w:pPr>
              <w:rPr>
                <w:color w:val="000000"/>
                <w:lang w:eastAsia="en-US"/>
              </w:rPr>
            </w:pPr>
            <w:r>
              <w:rPr>
                <w:color w:val="000000"/>
                <w:lang w:eastAsia="en-US"/>
              </w:rPr>
              <w:lastRenderedPageBreak/>
              <w:t>В</w:t>
            </w:r>
            <w:r w:rsidRPr="007D7187">
              <w:rPr>
                <w:color w:val="000000"/>
                <w:lang w:eastAsia="en-US"/>
              </w:rPr>
              <w:t>ыполнение аудиторн</w:t>
            </w:r>
            <w:r>
              <w:rPr>
                <w:color w:val="000000"/>
                <w:lang w:eastAsia="en-US"/>
              </w:rPr>
              <w:t>ых</w:t>
            </w:r>
            <w:r w:rsidRPr="007D7187">
              <w:rPr>
                <w:color w:val="000000"/>
                <w:lang w:eastAsia="en-US"/>
              </w:rPr>
              <w:t xml:space="preserve"> задани</w:t>
            </w:r>
            <w:r>
              <w:rPr>
                <w:color w:val="000000"/>
                <w:lang w:eastAsia="en-US"/>
              </w:rPr>
              <w:t>й, решение задач. Проверка самостоятельной работы и разбор ошибок.</w:t>
            </w:r>
          </w:p>
        </w:tc>
      </w:tr>
      <w:tr w:rsidR="00ED3A3F" w:rsidRPr="007D7187" w14:paraId="38E7D96C" w14:textId="77777777" w:rsidTr="00CD41E1">
        <w:tc>
          <w:tcPr>
            <w:tcW w:w="2660" w:type="dxa"/>
          </w:tcPr>
          <w:p w14:paraId="7E0FE672" w14:textId="77777777" w:rsidR="00ED3A3F" w:rsidRPr="007D7187" w:rsidRDefault="00ED3A3F" w:rsidP="00EA29A7">
            <w:pPr>
              <w:rPr>
                <w:color w:val="000000"/>
                <w:lang w:eastAsia="en-US"/>
              </w:rPr>
            </w:pPr>
            <w:r w:rsidRPr="00966AB3">
              <w:t>Модели поведения фирмы в условиях несовершенной конкуренции</w:t>
            </w:r>
          </w:p>
        </w:tc>
        <w:tc>
          <w:tcPr>
            <w:tcW w:w="5982" w:type="dxa"/>
          </w:tcPr>
          <w:p w14:paraId="4308AA36" w14:textId="77777777" w:rsidR="00ED3A3F" w:rsidRPr="00AF2103" w:rsidRDefault="00ED3A3F" w:rsidP="00EA29A7">
            <w:pPr>
              <w:rPr>
                <w:rFonts w:eastAsia="+mj-ea"/>
                <w:bCs/>
                <w:iCs/>
                <w:kern w:val="24"/>
              </w:rPr>
            </w:pPr>
            <w:r w:rsidRPr="00AF2103">
              <w:t>Модел</w:t>
            </w:r>
            <w:r>
              <w:t>и</w:t>
            </w:r>
            <w:r w:rsidRPr="00AF2103">
              <w:t xml:space="preserve"> максимизации прибыли фирмы в условиях монополии в краткосрочном и долгосрочном периодах.</w:t>
            </w:r>
            <w:r>
              <w:t xml:space="preserve"> </w:t>
            </w:r>
            <w:r w:rsidRPr="00AF2103">
              <w:t>Источники монопольной власти.</w:t>
            </w:r>
            <w:r>
              <w:t xml:space="preserve"> </w:t>
            </w:r>
            <w:r w:rsidRPr="00AF2103">
              <w:t xml:space="preserve">Модели олигополии </w:t>
            </w:r>
            <w:proofErr w:type="spellStart"/>
            <w:r w:rsidRPr="00AF2103">
              <w:t>Курно</w:t>
            </w:r>
            <w:proofErr w:type="spellEnd"/>
            <w:r w:rsidRPr="00AF2103">
              <w:t xml:space="preserve">. Модели олигополии </w:t>
            </w:r>
            <w:proofErr w:type="spellStart"/>
            <w:r w:rsidRPr="00AF2103">
              <w:t>Штакельберга</w:t>
            </w:r>
            <w:proofErr w:type="spellEnd"/>
            <w:r w:rsidRPr="00AF2103">
              <w:t>. Модели олигополии Бертрана.</w:t>
            </w:r>
            <w:r>
              <w:t xml:space="preserve"> </w:t>
            </w:r>
            <w:r w:rsidRPr="00AF2103">
              <w:rPr>
                <w:rFonts w:eastAsia="+mj-ea"/>
                <w:bCs/>
                <w:iCs/>
                <w:kern w:val="24"/>
              </w:rPr>
              <w:t>Модел</w:t>
            </w:r>
            <w:r>
              <w:rPr>
                <w:rFonts w:eastAsia="+mj-ea"/>
                <w:bCs/>
                <w:iCs/>
                <w:kern w:val="24"/>
              </w:rPr>
              <w:t>и</w:t>
            </w:r>
            <w:r w:rsidRPr="00AF2103">
              <w:rPr>
                <w:rFonts w:eastAsia="+mj-ea"/>
                <w:bCs/>
                <w:iCs/>
                <w:kern w:val="24"/>
              </w:rPr>
              <w:t xml:space="preserve"> монополистической конкуренции.</w:t>
            </w:r>
          </w:p>
          <w:p w14:paraId="3E76AAC4" w14:textId="6CB3907E" w:rsidR="00ED3A3F" w:rsidRPr="00AF2103" w:rsidRDefault="006F13EF" w:rsidP="00EA29A7">
            <w:pPr>
              <w:jc w:val="both"/>
              <w:rPr>
                <w:color w:val="000000"/>
                <w:lang w:eastAsia="en-US"/>
              </w:rPr>
            </w:pPr>
            <w:r w:rsidRPr="00EC6A42">
              <w:t>[8</w:t>
            </w:r>
            <w:r>
              <w:t>.1</w:t>
            </w:r>
            <w:r w:rsidRPr="00EC6A42">
              <w:t>,</w:t>
            </w:r>
            <w:r>
              <w:t xml:space="preserve"> 8.</w:t>
            </w:r>
            <w:r>
              <w:rPr>
                <w:lang w:val="en-US"/>
              </w:rPr>
              <w:t>4</w:t>
            </w:r>
            <w:r>
              <w:t>, 8</w:t>
            </w:r>
            <w:r>
              <w:rPr>
                <w:lang w:val="en-US"/>
              </w:rPr>
              <w:t>.5</w:t>
            </w:r>
            <w:r w:rsidRPr="00EC6A42">
              <w:t>]</w:t>
            </w:r>
          </w:p>
        </w:tc>
        <w:tc>
          <w:tcPr>
            <w:tcW w:w="1701" w:type="dxa"/>
          </w:tcPr>
          <w:p w14:paraId="6981F02D" w14:textId="77777777" w:rsidR="00ED3A3F" w:rsidRPr="007D7187" w:rsidRDefault="00ED3A3F" w:rsidP="00EA29A7">
            <w:pPr>
              <w:rPr>
                <w:color w:val="000000"/>
                <w:lang w:eastAsia="en-US"/>
              </w:rPr>
            </w:pPr>
            <w:r>
              <w:rPr>
                <w:color w:val="000000"/>
                <w:lang w:eastAsia="en-US"/>
              </w:rPr>
              <w:t>В</w:t>
            </w:r>
            <w:r w:rsidRPr="007D7187">
              <w:rPr>
                <w:color w:val="000000"/>
                <w:lang w:eastAsia="en-US"/>
              </w:rPr>
              <w:t>ыполнение аудиторн</w:t>
            </w:r>
            <w:r>
              <w:rPr>
                <w:color w:val="000000"/>
                <w:lang w:eastAsia="en-US"/>
              </w:rPr>
              <w:t>ых</w:t>
            </w:r>
            <w:r w:rsidRPr="007D7187">
              <w:rPr>
                <w:color w:val="000000"/>
                <w:lang w:eastAsia="en-US"/>
              </w:rPr>
              <w:t xml:space="preserve"> задани</w:t>
            </w:r>
            <w:r>
              <w:rPr>
                <w:color w:val="000000"/>
                <w:lang w:eastAsia="en-US"/>
              </w:rPr>
              <w:t>й, решение задач. Проверка самостоятельной работы и разбор ошибок.</w:t>
            </w:r>
          </w:p>
        </w:tc>
      </w:tr>
      <w:tr w:rsidR="00ED3A3F" w:rsidRPr="007D7187" w14:paraId="6623B0C1" w14:textId="77777777" w:rsidTr="00CD41E1">
        <w:tc>
          <w:tcPr>
            <w:tcW w:w="2660" w:type="dxa"/>
          </w:tcPr>
          <w:p w14:paraId="318CCD5E" w14:textId="77777777" w:rsidR="00ED3A3F" w:rsidRPr="00966AB3" w:rsidRDefault="00ED3A3F" w:rsidP="00EA29A7">
            <w:pPr>
              <w:rPr>
                <w:highlight w:val="green"/>
              </w:rPr>
            </w:pPr>
            <w:r w:rsidRPr="00966AB3">
              <w:rPr>
                <w:iCs/>
              </w:rPr>
              <w:t>Межотраслевая модель экономики</w:t>
            </w:r>
          </w:p>
        </w:tc>
        <w:tc>
          <w:tcPr>
            <w:tcW w:w="5982" w:type="dxa"/>
          </w:tcPr>
          <w:p w14:paraId="01AF4D6B" w14:textId="77777777" w:rsidR="00ED3A3F" w:rsidRPr="00C80A10" w:rsidRDefault="00ED3A3F" w:rsidP="00EA29A7">
            <w:pPr>
              <w:rPr>
                <w:b/>
              </w:rPr>
            </w:pPr>
            <w:r w:rsidRPr="00C80A10">
              <w:t>Построение приведённой формы модели Леонтьева. Проверка продуктивности матрицы технологических коэффициентов.</w:t>
            </w:r>
          </w:p>
          <w:p w14:paraId="3D39B32D" w14:textId="77777777" w:rsidR="00ED3A3F" w:rsidRPr="00C80A10" w:rsidRDefault="00ED3A3F" w:rsidP="00EA29A7">
            <w:pPr>
              <w:overflowPunct w:val="0"/>
              <w:autoSpaceDE w:val="0"/>
              <w:autoSpaceDN w:val="0"/>
              <w:adjustRightInd w:val="0"/>
              <w:textAlignment w:val="baseline"/>
              <w:rPr>
                <w:b/>
              </w:rPr>
            </w:pPr>
            <w:r w:rsidRPr="00C80A10">
              <w:t>Моделирование структуры производства на основе межотраслевого баланса. Проверка тождества межотраслевого баланса. Вычисление матрицы полных затрат.</w:t>
            </w:r>
          </w:p>
          <w:p w14:paraId="699B8CC1" w14:textId="18A71341" w:rsidR="00ED3A3F" w:rsidRPr="007D7187" w:rsidRDefault="006F13EF" w:rsidP="00EA29A7">
            <w:pPr>
              <w:jc w:val="both"/>
              <w:rPr>
                <w:color w:val="000000"/>
                <w:lang w:eastAsia="en-US"/>
              </w:rPr>
            </w:pPr>
            <w:r w:rsidRPr="00AF2103">
              <w:t>[8.</w:t>
            </w:r>
            <w:r>
              <w:t>2</w:t>
            </w:r>
            <w:r>
              <w:rPr>
                <w:lang w:val="en-US"/>
              </w:rPr>
              <w:t>, 8.3, 8.4</w:t>
            </w:r>
            <w:r w:rsidRPr="00AF2103">
              <w:t>]</w:t>
            </w:r>
          </w:p>
        </w:tc>
        <w:tc>
          <w:tcPr>
            <w:tcW w:w="1701" w:type="dxa"/>
          </w:tcPr>
          <w:p w14:paraId="0F73BCEE" w14:textId="77777777" w:rsidR="00ED3A3F" w:rsidRPr="007D7187" w:rsidRDefault="00ED3A3F" w:rsidP="00EA29A7">
            <w:pPr>
              <w:rPr>
                <w:color w:val="000000"/>
                <w:lang w:eastAsia="en-US"/>
              </w:rPr>
            </w:pPr>
            <w:r w:rsidRPr="002F3979">
              <w:rPr>
                <w:color w:val="000000"/>
                <w:lang w:eastAsia="en-US"/>
              </w:rPr>
              <w:t>Выполнение аудиторных заданий, решение задач. Проверка самостоятельной работы и разбор ошибок.</w:t>
            </w:r>
          </w:p>
        </w:tc>
      </w:tr>
      <w:tr w:rsidR="00ED3A3F" w:rsidRPr="007D7187" w14:paraId="4E186D00" w14:textId="77777777" w:rsidTr="00CD41E1">
        <w:tc>
          <w:tcPr>
            <w:tcW w:w="2660" w:type="dxa"/>
          </w:tcPr>
          <w:p w14:paraId="0240C218" w14:textId="77777777" w:rsidR="00ED3A3F" w:rsidRPr="007D7187" w:rsidRDefault="00ED3A3F" w:rsidP="00EA29A7">
            <w:pPr>
              <w:rPr>
                <w:color w:val="000000"/>
                <w:lang w:eastAsia="en-US"/>
              </w:rPr>
            </w:pPr>
            <w:r w:rsidRPr="00291A03">
              <w:rPr>
                <w:bCs/>
              </w:rPr>
              <w:t>Модель долгосрочного равновесия в закрытой экономике</w:t>
            </w:r>
          </w:p>
        </w:tc>
        <w:tc>
          <w:tcPr>
            <w:tcW w:w="5982" w:type="dxa"/>
          </w:tcPr>
          <w:p w14:paraId="0962CE5E" w14:textId="77777777" w:rsidR="00ED3A3F" w:rsidRDefault="00ED3A3F" w:rsidP="00EA29A7">
            <w:r w:rsidRPr="00D85F6C">
              <w:t xml:space="preserve">Модель </w:t>
            </w:r>
            <w:r>
              <w:t xml:space="preserve">долгосрочного </w:t>
            </w:r>
            <w:r w:rsidRPr="00D85F6C">
              <w:t xml:space="preserve">равновесия </w:t>
            </w:r>
            <w:r>
              <w:t xml:space="preserve">в закрытой </w:t>
            </w:r>
            <w:r w:rsidRPr="00D85F6C">
              <w:t>экономик</w:t>
            </w:r>
            <w:r>
              <w:t>е</w:t>
            </w:r>
            <w:r w:rsidRPr="00D85F6C">
              <w:t>. Оценка влияния бюджетно-налоговой политики на основные макроэкономические показатели.</w:t>
            </w:r>
          </w:p>
          <w:p w14:paraId="2E938FBE" w14:textId="647BFB31" w:rsidR="00ED3A3F" w:rsidRPr="00D85F6C" w:rsidRDefault="006F13EF" w:rsidP="00EA29A7">
            <w:pPr>
              <w:rPr>
                <w:b/>
                <w:strike/>
              </w:rPr>
            </w:pPr>
            <w:r w:rsidRPr="00AF2103">
              <w:t>[8.</w:t>
            </w:r>
            <w:r>
              <w:t>2</w:t>
            </w:r>
            <w:r>
              <w:rPr>
                <w:lang w:val="en-US"/>
              </w:rPr>
              <w:t>, 8.3, 8.4</w:t>
            </w:r>
            <w:r w:rsidRPr="00AF2103">
              <w:t>]</w:t>
            </w:r>
          </w:p>
        </w:tc>
        <w:tc>
          <w:tcPr>
            <w:tcW w:w="1701" w:type="dxa"/>
          </w:tcPr>
          <w:p w14:paraId="6DFE4134" w14:textId="77777777" w:rsidR="00ED3A3F" w:rsidRPr="007D7187" w:rsidRDefault="00ED3A3F" w:rsidP="00EA29A7">
            <w:pPr>
              <w:rPr>
                <w:color w:val="000000"/>
                <w:lang w:eastAsia="en-US"/>
              </w:rPr>
            </w:pPr>
            <w:r w:rsidRPr="002F3979">
              <w:rPr>
                <w:color w:val="000000"/>
                <w:lang w:eastAsia="en-US"/>
              </w:rPr>
              <w:t>Выполнение аудиторных заданий, решение задач. Проверка самостоятельной работы и разбор ошибок.</w:t>
            </w:r>
          </w:p>
        </w:tc>
      </w:tr>
      <w:tr w:rsidR="00ED3A3F" w:rsidRPr="007D7187" w14:paraId="3FA94124" w14:textId="77777777" w:rsidTr="00CD41E1">
        <w:tc>
          <w:tcPr>
            <w:tcW w:w="2660" w:type="dxa"/>
          </w:tcPr>
          <w:p w14:paraId="1A1A7A09" w14:textId="77777777" w:rsidR="00ED3A3F" w:rsidRPr="007D7187" w:rsidRDefault="00ED3A3F" w:rsidP="00EA29A7">
            <w:pPr>
              <w:rPr>
                <w:color w:val="000000"/>
                <w:lang w:eastAsia="en-US"/>
              </w:rPr>
            </w:pPr>
            <w:r w:rsidRPr="00966AB3">
              <w:rPr>
                <w:iCs/>
              </w:rPr>
              <w:t xml:space="preserve">Модель экономического роста </w:t>
            </w:r>
            <w:proofErr w:type="spellStart"/>
            <w:r w:rsidRPr="00966AB3">
              <w:rPr>
                <w:iCs/>
              </w:rPr>
              <w:t>Солоу</w:t>
            </w:r>
            <w:proofErr w:type="spellEnd"/>
          </w:p>
        </w:tc>
        <w:tc>
          <w:tcPr>
            <w:tcW w:w="5982" w:type="dxa"/>
          </w:tcPr>
          <w:p w14:paraId="04C8675E" w14:textId="77777777" w:rsidR="00ED3A3F" w:rsidRPr="00D85F6C" w:rsidRDefault="00ED3A3F" w:rsidP="00EA29A7">
            <w:pPr>
              <w:rPr>
                <w:b/>
              </w:rPr>
            </w:pPr>
            <w:r w:rsidRPr="00D85F6C">
              <w:t>Моделирование экономического роста России.</w:t>
            </w:r>
          </w:p>
          <w:p w14:paraId="17322830" w14:textId="77777777" w:rsidR="00ED3A3F" w:rsidRPr="00D85F6C" w:rsidRDefault="00ED3A3F" w:rsidP="00EA29A7">
            <w:pPr>
              <w:rPr>
                <w:b/>
              </w:rPr>
            </w:pPr>
            <w:r w:rsidRPr="00D85F6C">
              <w:t xml:space="preserve">Оценка вклада научно-технологического прогресса в экономический рост России. Остаток </w:t>
            </w:r>
            <w:proofErr w:type="spellStart"/>
            <w:r w:rsidRPr="00D85F6C">
              <w:t>Солоу</w:t>
            </w:r>
            <w:proofErr w:type="spellEnd"/>
            <w:r w:rsidRPr="00D85F6C">
              <w:t>.</w:t>
            </w:r>
          </w:p>
          <w:p w14:paraId="7A3C8543" w14:textId="4FE75C40" w:rsidR="00ED3A3F" w:rsidRPr="00D85F6C" w:rsidRDefault="006F13EF" w:rsidP="00EA29A7">
            <w:pPr>
              <w:jc w:val="both"/>
              <w:rPr>
                <w:color w:val="000000"/>
                <w:lang w:eastAsia="en-US"/>
              </w:rPr>
            </w:pPr>
            <w:r w:rsidRPr="00D85F6C">
              <w:t>[</w:t>
            </w:r>
            <w:r w:rsidRPr="00AF2103">
              <w:t>8.</w:t>
            </w:r>
            <w:r>
              <w:t>2</w:t>
            </w:r>
            <w:r>
              <w:rPr>
                <w:lang w:val="en-US"/>
              </w:rPr>
              <w:t>, 8.3, 8.4, 8.6</w:t>
            </w:r>
            <w:r w:rsidRPr="00D85F6C">
              <w:t>]</w:t>
            </w:r>
          </w:p>
        </w:tc>
        <w:tc>
          <w:tcPr>
            <w:tcW w:w="1701" w:type="dxa"/>
          </w:tcPr>
          <w:p w14:paraId="7ED154A5" w14:textId="77777777" w:rsidR="00ED3A3F" w:rsidRPr="007D7187" w:rsidRDefault="00ED3A3F" w:rsidP="00EA29A7">
            <w:pPr>
              <w:rPr>
                <w:color w:val="000000"/>
                <w:lang w:eastAsia="en-US"/>
              </w:rPr>
            </w:pPr>
            <w:r w:rsidRPr="002F3979">
              <w:rPr>
                <w:color w:val="000000"/>
                <w:lang w:eastAsia="en-US"/>
              </w:rPr>
              <w:t>Выполнение аудиторных заданий, решение задач. Проверка самостоятельной работы и разбор ошибок.</w:t>
            </w:r>
          </w:p>
        </w:tc>
      </w:tr>
      <w:tr w:rsidR="00ED3A3F" w:rsidRPr="007D7187" w14:paraId="0F6EF4E3" w14:textId="77777777" w:rsidTr="00CD41E1">
        <w:tc>
          <w:tcPr>
            <w:tcW w:w="2660" w:type="dxa"/>
          </w:tcPr>
          <w:p w14:paraId="5B34DE04" w14:textId="77777777" w:rsidR="00ED3A3F" w:rsidRPr="007D7187" w:rsidRDefault="00ED3A3F" w:rsidP="00EA29A7">
            <w:pPr>
              <w:rPr>
                <w:color w:val="000000"/>
                <w:lang w:eastAsia="en-US"/>
              </w:rPr>
            </w:pPr>
            <w:r w:rsidRPr="00966AB3">
              <w:rPr>
                <w:iCs/>
              </w:rPr>
              <w:t xml:space="preserve">Модели </w:t>
            </w:r>
            <w:r>
              <w:rPr>
                <w:iCs/>
              </w:rPr>
              <w:t>инфляции</w:t>
            </w:r>
            <w:r w:rsidRPr="00966AB3">
              <w:rPr>
                <w:iCs/>
              </w:rPr>
              <w:t xml:space="preserve"> и безработицы</w:t>
            </w:r>
          </w:p>
        </w:tc>
        <w:tc>
          <w:tcPr>
            <w:tcW w:w="5982" w:type="dxa"/>
          </w:tcPr>
          <w:p w14:paraId="1636146D" w14:textId="77777777" w:rsidR="00ED3A3F" w:rsidRPr="00D85F6C" w:rsidRDefault="00ED3A3F" w:rsidP="00EA29A7">
            <w:pPr>
              <w:overflowPunct w:val="0"/>
              <w:autoSpaceDE w:val="0"/>
              <w:autoSpaceDN w:val="0"/>
              <w:adjustRightInd w:val="0"/>
              <w:textAlignment w:val="baseline"/>
              <w:rPr>
                <w:b/>
              </w:rPr>
            </w:pPr>
            <w:r w:rsidRPr="00D85F6C">
              <w:t>Модель динамики рабочей силы Холла.</w:t>
            </w:r>
            <w:r>
              <w:t xml:space="preserve"> </w:t>
            </w:r>
            <w:r w:rsidRPr="00D85F6C">
              <w:t xml:space="preserve">Модели инфляции </w:t>
            </w:r>
            <w:proofErr w:type="spellStart"/>
            <w:r w:rsidRPr="00D85F6C">
              <w:t>Филлипса</w:t>
            </w:r>
            <w:proofErr w:type="spellEnd"/>
            <w:r w:rsidRPr="00D85F6C">
              <w:t>-Фридмана.</w:t>
            </w:r>
          </w:p>
          <w:p w14:paraId="33BA4C53" w14:textId="644202BE" w:rsidR="00ED3A3F" w:rsidRPr="00D85F6C" w:rsidRDefault="006F13EF" w:rsidP="00EA29A7">
            <w:pPr>
              <w:rPr>
                <w:b/>
                <w:strike/>
              </w:rPr>
            </w:pPr>
            <w:r w:rsidRPr="00AF2103">
              <w:t>[8.</w:t>
            </w:r>
            <w:r>
              <w:t>2</w:t>
            </w:r>
            <w:r>
              <w:rPr>
                <w:lang w:val="en-US"/>
              </w:rPr>
              <w:t>, 8.3, 8.4</w:t>
            </w:r>
            <w:r w:rsidRPr="00AF2103">
              <w:t>]</w:t>
            </w:r>
          </w:p>
        </w:tc>
        <w:tc>
          <w:tcPr>
            <w:tcW w:w="1701" w:type="dxa"/>
          </w:tcPr>
          <w:p w14:paraId="0D0EE4DF" w14:textId="77777777" w:rsidR="00ED3A3F" w:rsidRPr="007D7187" w:rsidRDefault="00ED3A3F" w:rsidP="00EA29A7">
            <w:pPr>
              <w:rPr>
                <w:color w:val="000000"/>
                <w:lang w:eastAsia="en-US"/>
              </w:rPr>
            </w:pPr>
            <w:r w:rsidRPr="00727441">
              <w:rPr>
                <w:color w:val="000000"/>
                <w:lang w:eastAsia="en-US"/>
              </w:rPr>
              <w:t>Выполнение аудиторных заданий, решение задач. Проверка самостоятельной работы и разбор ошибок.</w:t>
            </w:r>
          </w:p>
        </w:tc>
      </w:tr>
      <w:tr w:rsidR="00ED3A3F" w:rsidRPr="007D7187" w14:paraId="4FA9C3C4" w14:textId="77777777" w:rsidTr="00CD41E1">
        <w:tc>
          <w:tcPr>
            <w:tcW w:w="2660" w:type="dxa"/>
          </w:tcPr>
          <w:p w14:paraId="2EB572F2" w14:textId="77777777" w:rsidR="00ED3A3F" w:rsidRPr="007D7187" w:rsidRDefault="00ED3A3F" w:rsidP="00EA29A7">
            <w:pPr>
              <w:rPr>
                <w:color w:val="000000"/>
                <w:lang w:eastAsia="en-US"/>
              </w:rPr>
            </w:pPr>
            <w:r w:rsidRPr="00291A03">
              <w:rPr>
                <w:bCs/>
              </w:rPr>
              <w:lastRenderedPageBreak/>
              <w:t>Модели долгосрочного равновесия в открытой экономике</w:t>
            </w:r>
          </w:p>
        </w:tc>
        <w:tc>
          <w:tcPr>
            <w:tcW w:w="5982" w:type="dxa"/>
          </w:tcPr>
          <w:p w14:paraId="02077686" w14:textId="77777777" w:rsidR="00ED3A3F" w:rsidRPr="00D85F6C" w:rsidRDefault="00ED3A3F" w:rsidP="00EA29A7">
            <w:pPr>
              <w:overflowPunct w:val="0"/>
              <w:autoSpaceDE w:val="0"/>
              <w:autoSpaceDN w:val="0"/>
              <w:adjustRightInd w:val="0"/>
              <w:textAlignment w:val="baseline"/>
            </w:pPr>
            <w:r w:rsidRPr="00D85F6C">
              <w:t>Моделирование равновесия в малой открытой экономике.</w:t>
            </w:r>
          </w:p>
          <w:p w14:paraId="735AA687" w14:textId="77777777" w:rsidR="00ED3A3F" w:rsidRPr="00D85F6C" w:rsidRDefault="00ED3A3F" w:rsidP="00EA29A7">
            <w:pPr>
              <w:overflowPunct w:val="0"/>
              <w:autoSpaceDE w:val="0"/>
              <w:autoSpaceDN w:val="0"/>
              <w:adjustRightInd w:val="0"/>
              <w:textAlignment w:val="baseline"/>
            </w:pPr>
            <w:r w:rsidRPr="00D85F6C">
              <w:t>Моделирование равновесия в большой открытой экономике.</w:t>
            </w:r>
          </w:p>
          <w:p w14:paraId="77B37D8E" w14:textId="2DDB776C" w:rsidR="00ED3A3F" w:rsidRPr="007D7187" w:rsidRDefault="006F13EF" w:rsidP="00EA29A7">
            <w:pPr>
              <w:jc w:val="both"/>
              <w:rPr>
                <w:color w:val="000000"/>
                <w:lang w:eastAsia="en-US"/>
              </w:rPr>
            </w:pPr>
            <w:r w:rsidRPr="00D85F6C">
              <w:t>[</w:t>
            </w:r>
            <w:r w:rsidRPr="00AF2103">
              <w:t>8.</w:t>
            </w:r>
            <w:r>
              <w:t>2</w:t>
            </w:r>
            <w:r>
              <w:rPr>
                <w:lang w:val="en-US"/>
              </w:rPr>
              <w:t>, 8.3, 8.4, 8.6</w:t>
            </w:r>
            <w:r w:rsidRPr="00D85F6C">
              <w:t>]</w:t>
            </w:r>
          </w:p>
        </w:tc>
        <w:tc>
          <w:tcPr>
            <w:tcW w:w="1701" w:type="dxa"/>
          </w:tcPr>
          <w:p w14:paraId="3BE4B2BD" w14:textId="77777777" w:rsidR="00ED3A3F" w:rsidRPr="007D7187" w:rsidRDefault="00ED3A3F" w:rsidP="00EA29A7">
            <w:pPr>
              <w:rPr>
                <w:color w:val="000000"/>
                <w:lang w:eastAsia="en-US"/>
              </w:rPr>
            </w:pPr>
            <w:r w:rsidRPr="00727441">
              <w:rPr>
                <w:color w:val="000000"/>
                <w:lang w:eastAsia="en-US"/>
              </w:rPr>
              <w:t>Выполнение аудиторных заданий, решение задач. Проверка самостоятельной работы и разбор ошибок.</w:t>
            </w:r>
          </w:p>
        </w:tc>
      </w:tr>
      <w:tr w:rsidR="00ED3A3F" w:rsidRPr="007D7187" w14:paraId="2FED5422" w14:textId="77777777" w:rsidTr="00CD41E1">
        <w:tc>
          <w:tcPr>
            <w:tcW w:w="2660" w:type="dxa"/>
          </w:tcPr>
          <w:p w14:paraId="3EC81E81" w14:textId="77777777" w:rsidR="00ED3A3F" w:rsidRPr="007D7187" w:rsidRDefault="00ED3A3F" w:rsidP="00EA29A7">
            <w:pPr>
              <w:rPr>
                <w:color w:val="000000"/>
                <w:lang w:eastAsia="en-US"/>
              </w:rPr>
            </w:pPr>
            <w:r w:rsidRPr="00291A03">
              <w:rPr>
                <w:bCs/>
              </w:rPr>
              <w:t>Модели краткосрочного макроэкономического равновесия</w:t>
            </w:r>
          </w:p>
        </w:tc>
        <w:tc>
          <w:tcPr>
            <w:tcW w:w="5982" w:type="dxa"/>
          </w:tcPr>
          <w:p w14:paraId="1E470EB6" w14:textId="77777777" w:rsidR="00ED3A3F" w:rsidRPr="00D85F6C" w:rsidRDefault="00ED3A3F" w:rsidP="00EA29A7">
            <w:pPr>
              <w:overflowPunct w:val="0"/>
              <w:autoSpaceDE w:val="0"/>
              <w:autoSpaceDN w:val="0"/>
              <w:adjustRightInd w:val="0"/>
              <w:textAlignment w:val="baseline"/>
            </w:pPr>
            <w:r w:rsidRPr="00D85F6C">
              <w:t xml:space="preserve">Модель </w:t>
            </w:r>
            <w:r w:rsidRPr="00D85F6C">
              <w:rPr>
                <w:i/>
                <w:iCs/>
                <w:lang w:val="en-US"/>
              </w:rPr>
              <w:t>IS</w:t>
            </w:r>
            <w:r w:rsidRPr="00D85F6C">
              <w:rPr>
                <w:i/>
                <w:iCs/>
              </w:rPr>
              <w:t>-</w:t>
            </w:r>
            <w:r w:rsidRPr="00D85F6C">
              <w:rPr>
                <w:i/>
                <w:iCs/>
                <w:lang w:val="en-US"/>
              </w:rPr>
              <w:t>LM</w:t>
            </w:r>
            <w:r w:rsidRPr="00D85F6C">
              <w:t xml:space="preserve"> для закрытой экономики.</w:t>
            </w:r>
          </w:p>
          <w:p w14:paraId="270C1969" w14:textId="77777777" w:rsidR="00ED3A3F" w:rsidRPr="00D85F6C" w:rsidRDefault="00ED3A3F" w:rsidP="00EA29A7">
            <w:pPr>
              <w:overflowPunct w:val="0"/>
              <w:autoSpaceDE w:val="0"/>
              <w:autoSpaceDN w:val="0"/>
              <w:adjustRightInd w:val="0"/>
              <w:textAlignment w:val="baseline"/>
            </w:pPr>
            <w:r w:rsidRPr="00D85F6C">
              <w:t xml:space="preserve">Модель </w:t>
            </w:r>
            <w:r w:rsidRPr="00D85F6C">
              <w:rPr>
                <w:i/>
                <w:iCs/>
                <w:lang w:val="en-US"/>
              </w:rPr>
              <w:t>IS</w:t>
            </w:r>
            <w:r w:rsidRPr="00D85F6C">
              <w:rPr>
                <w:i/>
                <w:iCs/>
              </w:rPr>
              <w:t>-</w:t>
            </w:r>
            <w:r w:rsidRPr="00D85F6C">
              <w:rPr>
                <w:i/>
                <w:iCs/>
                <w:lang w:val="en-US"/>
              </w:rPr>
              <w:t>LM</w:t>
            </w:r>
            <w:r w:rsidRPr="00D85F6C">
              <w:t xml:space="preserve"> (</w:t>
            </w:r>
            <w:proofErr w:type="spellStart"/>
            <w:r w:rsidRPr="00D85F6C">
              <w:t>Манделла</w:t>
            </w:r>
            <w:proofErr w:type="spellEnd"/>
            <w:r w:rsidRPr="00D85F6C">
              <w:t>-Флеминга) для открытой экономики.</w:t>
            </w:r>
          </w:p>
          <w:p w14:paraId="16379AF4" w14:textId="197DCCB0" w:rsidR="00ED3A3F" w:rsidRPr="007D7187" w:rsidRDefault="00ED3A3F" w:rsidP="00EA29A7">
            <w:pPr>
              <w:jc w:val="both"/>
              <w:rPr>
                <w:color w:val="000000"/>
                <w:lang w:eastAsia="en-US"/>
              </w:rPr>
            </w:pPr>
            <w:r w:rsidRPr="00D85F6C">
              <w:t>[</w:t>
            </w:r>
            <w:r w:rsidR="006F13EF" w:rsidRPr="00AF2103">
              <w:t>8.</w:t>
            </w:r>
            <w:r w:rsidR="006F13EF">
              <w:t>2</w:t>
            </w:r>
            <w:r w:rsidR="006F13EF">
              <w:rPr>
                <w:lang w:val="en-US"/>
              </w:rPr>
              <w:t>, 8.3, 8.4, 8.6</w:t>
            </w:r>
            <w:r w:rsidR="006F13EF" w:rsidRPr="00D85F6C">
              <w:t>]</w:t>
            </w:r>
          </w:p>
        </w:tc>
        <w:tc>
          <w:tcPr>
            <w:tcW w:w="1701" w:type="dxa"/>
          </w:tcPr>
          <w:p w14:paraId="6E4032E4" w14:textId="77777777" w:rsidR="00ED3A3F" w:rsidRPr="007D7187" w:rsidRDefault="00ED3A3F" w:rsidP="00EA29A7">
            <w:pPr>
              <w:rPr>
                <w:color w:val="000000"/>
                <w:lang w:eastAsia="en-US"/>
              </w:rPr>
            </w:pPr>
            <w:r w:rsidRPr="00727441">
              <w:rPr>
                <w:color w:val="000000"/>
                <w:lang w:eastAsia="en-US"/>
              </w:rPr>
              <w:t>Выполнение аудиторных заданий, решение задач. Проверка самостоятельной работы и разбор ошибок.</w:t>
            </w:r>
          </w:p>
        </w:tc>
      </w:tr>
    </w:tbl>
    <w:p w14:paraId="753E4326" w14:textId="77777777" w:rsidR="00311FA8" w:rsidRDefault="00311FA8" w:rsidP="003B55BF">
      <w:pPr>
        <w:pStyle w:val="13"/>
        <w:spacing w:before="0" w:after="0"/>
        <w:jc w:val="left"/>
        <w:rPr>
          <w:sz w:val="28"/>
          <w:szCs w:val="28"/>
        </w:rPr>
      </w:pPr>
      <w:bookmarkStart w:id="8" w:name="_Toc116315944"/>
    </w:p>
    <w:p w14:paraId="225D9122" w14:textId="1A52CAE4" w:rsidR="009471EB" w:rsidRPr="004607CA" w:rsidRDefault="009471EB" w:rsidP="00D54BA2">
      <w:pPr>
        <w:pStyle w:val="13"/>
        <w:spacing w:before="0" w:after="0"/>
        <w:jc w:val="both"/>
        <w:rPr>
          <w:sz w:val="28"/>
          <w:szCs w:val="28"/>
        </w:rPr>
      </w:pPr>
      <w:r w:rsidRPr="004607CA">
        <w:rPr>
          <w:sz w:val="28"/>
          <w:szCs w:val="28"/>
        </w:rPr>
        <w:t>6. Перечень учебно-методического обеспечения для самостоятельной работы обучающихся по дисциплине</w:t>
      </w:r>
      <w:bookmarkEnd w:id="8"/>
    </w:p>
    <w:p w14:paraId="7A9582CB" w14:textId="5E5D4ECB" w:rsidR="009471EB" w:rsidRPr="002F3B81" w:rsidRDefault="009471EB" w:rsidP="00D54BA2">
      <w:pPr>
        <w:pStyle w:val="3"/>
        <w:spacing w:before="0" w:after="0" w:line="360" w:lineRule="auto"/>
        <w:jc w:val="both"/>
        <w:rPr>
          <w:color w:val="FF0000"/>
        </w:rPr>
      </w:pPr>
      <w:bookmarkStart w:id="9" w:name="_Toc116315945"/>
      <w:r w:rsidRPr="004607CA">
        <w:t>6.1. Перечень вопросов, отводимых на самостоятельное освоение дисциплины, формы внеаудиторной самостоятельной</w:t>
      </w:r>
      <w:r w:rsidR="00EC075C">
        <w:t xml:space="preserve"> работы</w:t>
      </w:r>
      <w:bookmarkEnd w:id="9"/>
    </w:p>
    <w:p w14:paraId="07986B3C" w14:textId="6E93B118" w:rsidR="009471EB" w:rsidRPr="009B1855" w:rsidRDefault="009471EB" w:rsidP="009471EB">
      <w:pPr>
        <w:jc w:val="right"/>
      </w:pPr>
      <w:r w:rsidRPr="009B1855">
        <w:t xml:space="preserve">Таблица </w:t>
      </w:r>
      <w:r w:rsidR="00565E0D">
        <w:t>5</w:t>
      </w:r>
    </w:p>
    <w:p w14:paraId="7D569EE1" w14:textId="77777777" w:rsidR="009471EB" w:rsidRPr="004607CA" w:rsidRDefault="009471EB" w:rsidP="009471E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4750"/>
        <w:gridCol w:w="2674"/>
      </w:tblGrid>
      <w:tr w:rsidR="004607CA" w:rsidRPr="008C6936" w14:paraId="7E99988F" w14:textId="77777777" w:rsidTr="00CD41E1">
        <w:tc>
          <w:tcPr>
            <w:tcW w:w="1179" w:type="pct"/>
            <w:shd w:val="clear" w:color="auto" w:fill="auto"/>
          </w:tcPr>
          <w:p w14:paraId="7F1A25E1" w14:textId="77777777" w:rsidR="009471EB" w:rsidRPr="008C6936" w:rsidRDefault="009471EB" w:rsidP="0052015B">
            <w:pPr>
              <w:keepNext/>
              <w:jc w:val="center"/>
            </w:pPr>
            <w:r w:rsidRPr="008C6936">
              <w:rPr>
                <w:b/>
              </w:rPr>
              <w:t>Наименование тем (разделов) дисциплины</w:t>
            </w:r>
          </w:p>
        </w:tc>
        <w:tc>
          <w:tcPr>
            <w:tcW w:w="2434" w:type="pct"/>
            <w:shd w:val="clear" w:color="auto" w:fill="auto"/>
          </w:tcPr>
          <w:p w14:paraId="292C2A97" w14:textId="77777777" w:rsidR="009471EB" w:rsidRPr="008C6936" w:rsidRDefault="009471EB" w:rsidP="0052015B">
            <w:pPr>
              <w:keepNext/>
              <w:jc w:val="center"/>
              <w:rPr>
                <w:b/>
              </w:rPr>
            </w:pPr>
            <w:r w:rsidRPr="008C6936">
              <w:rPr>
                <w:b/>
              </w:rPr>
              <w:t xml:space="preserve">Перечень вопросов, отводимых на самостоятельное освоение </w:t>
            </w:r>
          </w:p>
        </w:tc>
        <w:tc>
          <w:tcPr>
            <w:tcW w:w="1387" w:type="pct"/>
          </w:tcPr>
          <w:p w14:paraId="1E6AB474" w14:textId="77777777" w:rsidR="009471EB" w:rsidRPr="008C6936" w:rsidRDefault="009471EB" w:rsidP="0052015B">
            <w:pPr>
              <w:keepNext/>
              <w:jc w:val="center"/>
              <w:rPr>
                <w:b/>
              </w:rPr>
            </w:pPr>
            <w:r w:rsidRPr="008C6936">
              <w:rPr>
                <w:b/>
              </w:rPr>
              <w:t>Формы внеаудиторной самостоятельной работы</w:t>
            </w:r>
          </w:p>
        </w:tc>
      </w:tr>
      <w:tr w:rsidR="004607CA" w:rsidRPr="008C6936" w14:paraId="3E0F0B73" w14:textId="77777777" w:rsidTr="00CD41E1">
        <w:tc>
          <w:tcPr>
            <w:tcW w:w="1179" w:type="pct"/>
            <w:shd w:val="clear" w:color="auto" w:fill="auto"/>
          </w:tcPr>
          <w:p w14:paraId="5E6BD4D7" w14:textId="07A75288" w:rsidR="009471EB" w:rsidRPr="008C6936" w:rsidRDefault="009471EB" w:rsidP="0052015B">
            <w:pPr>
              <w:keepNext/>
            </w:pPr>
            <w:r w:rsidRPr="008C6936">
              <w:t>Модели поведения потребителя</w:t>
            </w:r>
          </w:p>
        </w:tc>
        <w:tc>
          <w:tcPr>
            <w:tcW w:w="2434" w:type="pct"/>
            <w:shd w:val="clear" w:color="auto" w:fill="auto"/>
          </w:tcPr>
          <w:p w14:paraId="69D11FD5" w14:textId="767A7946" w:rsidR="009471EB" w:rsidRPr="008C6936" w:rsidRDefault="00A4407E" w:rsidP="0052015B">
            <w:pPr>
              <w:keepNext/>
              <w:rPr>
                <w:b/>
              </w:rPr>
            </w:pPr>
            <w:r w:rsidRPr="008C6936">
              <w:t>Оценка параметров функций полезности социальных групп</w:t>
            </w:r>
          </w:p>
        </w:tc>
        <w:tc>
          <w:tcPr>
            <w:tcW w:w="1387" w:type="pct"/>
          </w:tcPr>
          <w:p w14:paraId="16BF2585" w14:textId="77777777" w:rsidR="009471EB" w:rsidRPr="008C6936" w:rsidRDefault="009471EB" w:rsidP="0052015B">
            <w:pPr>
              <w:keepNext/>
              <w:rPr>
                <w:b/>
              </w:rPr>
            </w:pPr>
            <w:r w:rsidRPr="008C6936">
              <w:t>Работа с учебной и научной литературой.</w:t>
            </w:r>
          </w:p>
        </w:tc>
      </w:tr>
      <w:tr w:rsidR="004607CA" w:rsidRPr="008C6936" w14:paraId="187FE16B" w14:textId="77777777" w:rsidTr="00CD41E1">
        <w:tc>
          <w:tcPr>
            <w:tcW w:w="1179" w:type="pct"/>
            <w:shd w:val="clear" w:color="auto" w:fill="auto"/>
          </w:tcPr>
          <w:p w14:paraId="62371417" w14:textId="77777777" w:rsidR="009471EB" w:rsidRPr="008C6936" w:rsidRDefault="009471EB" w:rsidP="0052015B">
            <w:r w:rsidRPr="008C6936">
              <w:t>Микроэкономическая производственная функция</w:t>
            </w:r>
          </w:p>
        </w:tc>
        <w:tc>
          <w:tcPr>
            <w:tcW w:w="2434" w:type="pct"/>
            <w:shd w:val="clear" w:color="auto" w:fill="auto"/>
          </w:tcPr>
          <w:p w14:paraId="760AA3F9" w14:textId="3CD946B6" w:rsidR="009471EB" w:rsidRPr="008C6936" w:rsidRDefault="009471EB" w:rsidP="0052015B">
            <w:pPr>
              <w:keepNext/>
            </w:pPr>
            <w:r w:rsidRPr="008C6936">
              <w:t xml:space="preserve">Производственная функция </w:t>
            </w:r>
            <w:r w:rsidR="005926CF">
              <w:t>Леонтьева</w:t>
            </w:r>
          </w:p>
        </w:tc>
        <w:tc>
          <w:tcPr>
            <w:tcW w:w="1387" w:type="pct"/>
          </w:tcPr>
          <w:p w14:paraId="11417DB2" w14:textId="77777777" w:rsidR="009471EB" w:rsidRPr="008C6936" w:rsidRDefault="009471EB" w:rsidP="0052015B">
            <w:pPr>
              <w:keepNext/>
              <w:rPr>
                <w:b/>
              </w:rPr>
            </w:pPr>
            <w:r w:rsidRPr="008C6936">
              <w:t>Работа с учебной и научной литературой.</w:t>
            </w:r>
          </w:p>
        </w:tc>
      </w:tr>
      <w:tr w:rsidR="004607CA" w:rsidRPr="008C6936" w14:paraId="04A87485" w14:textId="77777777" w:rsidTr="00CD41E1">
        <w:tc>
          <w:tcPr>
            <w:tcW w:w="1179" w:type="pct"/>
            <w:shd w:val="clear" w:color="auto" w:fill="auto"/>
          </w:tcPr>
          <w:p w14:paraId="7CF791D8" w14:textId="7ECD9A1A" w:rsidR="009471EB" w:rsidRPr="008C6936" w:rsidRDefault="000A25A3" w:rsidP="0052015B">
            <w:r w:rsidRPr="008C6936">
              <w:t>Модели поведения фирмы в условиях совершенной конкуренции</w:t>
            </w:r>
          </w:p>
        </w:tc>
        <w:tc>
          <w:tcPr>
            <w:tcW w:w="2434" w:type="pct"/>
            <w:shd w:val="clear" w:color="auto" w:fill="auto"/>
          </w:tcPr>
          <w:p w14:paraId="40A312B7" w14:textId="5F438885" w:rsidR="009471EB" w:rsidRPr="005926CF" w:rsidRDefault="005926CF" w:rsidP="0052015B">
            <w:pPr>
              <w:keepNext/>
              <w:rPr>
                <w:b/>
              </w:rPr>
            </w:pPr>
            <w:r w:rsidRPr="005926CF">
              <w:t>Моделирование динамики развития фирмы</w:t>
            </w:r>
          </w:p>
        </w:tc>
        <w:tc>
          <w:tcPr>
            <w:tcW w:w="1387" w:type="pct"/>
          </w:tcPr>
          <w:p w14:paraId="4B11CB13" w14:textId="77777777" w:rsidR="009471EB" w:rsidRPr="008C6936" w:rsidRDefault="009471EB" w:rsidP="0052015B">
            <w:pPr>
              <w:keepNext/>
              <w:rPr>
                <w:b/>
              </w:rPr>
            </w:pPr>
            <w:r w:rsidRPr="008C6936">
              <w:t>Работа с учебной и научной литературой.</w:t>
            </w:r>
          </w:p>
        </w:tc>
      </w:tr>
      <w:tr w:rsidR="009471EB" w:rsidRPr="008C6936" w14:paraId="0F9BBD79" w14:textId="77777777" w:rsidTr="00CD41E1">
        <w:tc>
          <w:tcPr>
            <w:tcW w:w="1179" w:type="pct"/>
            <w:shd w:val="clear" w:color="auto" w:fill="auto"/>
          </w:tcPr>
          <w:p w14:paraId="4D8AB2E9" w14:textId="386CA446" w:rsidR="009471EB" w:rsidRPr="008C6936" w:rsidRDefault="000A25A3" w:rsidP="0052015B">
            <w:r w:rsidRPr="008C6936">
              <w:t>Модели поведения фирмы в условиях несовершенной конкуренции</w:t>
            </w:r>
          </w:p>
        </w:tc>
        <w:tc>
          <w:tcPr>
            <w:tcW w:w="2434" w:type="pct"/>
            <w:shd w:val="clear" w:color="auto" w:fill="auto"/>
          </w:tcPr>
          <w:p w14:paraId="5CFE6F02" w14:textId="3F3B4143" w:rsidR="009471EB" w:rsidRPr="005926CF" w:rsidRDefault="005926CF" w:rsidP="0052015B">
            <w:pPr>
              <w:keepNext/>
            </w:pPr>
            <w:r w:rsidRPr="005926CF">
              <w:t>Модели монополистической ценовой дискриминации</w:t>
            </w:r>
          </w:p>
        </w:tc>
        <w:tc>
          <w:tcPr>
            <w:tcW w:w="1387" w:type="pct"/>
          </w:tcPr>
          <w:p w14:paraId="27F57BD1" w14:textId="77777777" w:rsidR="009471EB" w:rsidRPr="008C6936" w:rsidRDefault="009471EB" w:rsidP="0052015B">
            <w:pPr>
              <w:keepNext/>
              <w:rPr>
                <w:b/>
              </w:rPr>
            </w:pPr>
            <w:r w:rsidRPr="008C6936">
              <w:t>Работа с учебной и научной литературой.</w:t>
            </w:r>
          </w:p>
        </w:tc>
      </w:tr>
      <w:tr w:rsidR="004607CA" w:rsidRPr="00462E26" w14:paraId="475556B8" w14:textId="77777777" w:rsidTr="00CD41E1">
        <w:tc>
          <w:tcPr>
            <w:tcW w:w="1179" w:type="pct"/>
            <w:shd w:val="clear" w:color="auto" w:fill="auto"/>
          </w:tcPr>
          <w:p w14:paraId="552B1FD3" w14:textId="3513B0E8" w:rsidR="009471EB" w:rsidRPr="00462E26" w:rsidRDefault="000A25A3" w:rsidP="0052015B">
            <w:pPr>
              <w:keepNext/>
            </w:pPr>
            <w:r w:rsidRPr="00752BF8">
              <w:rPr>
                <w:iCs/>
              </w:rPr>
              <w:t>Межотраслевая модель экономики</w:t>
            </w:r>
          </w:p>
        </w:tc>
        <w:tc>
          <w:tcPr>
            <w:tcW w:w="2434" w:type="pct"/>
            <w:shd w:val="clear" w:color="auto" w:fill="auto"/>
          </w:tcPr>
          <w:p w14:paraId="7270CAA0" w14:textId="11C468A9" w:rsidR="009471EB" w:rsidRPr="005926CF" w:rsidRDefault="005926CF" w:rsidP="0052015B">
            <w:pPr>
              <w:keepNext/>
              <w:rPr>
                <w:b/>
              </w:rPr>
            </w:pPr>
            <w:r w:rsidRPr="005926CF">
              <w:t>Условие продуктивности матрицы межотраслевого баланса</w:t>
            </w:r>
          </w:p>
        </w:tc>
        <w:tc>
          <w:tcPr>
            <w:tcW w:w="1387" w:type="pct"/>
          </w:tcPr>
          <w:p w14:paraId="6C1A4852" w14:textId="77777777" w:rsidR="009471EB" w:rsidRPr="00462E26" w:rsidRDefault="009471EB" w:rsidP="0052015B">
            <w:pPr>
              <w:keepNext/>
              <w:rPr>
                <w:b/>
              </w:rPr>
            </w:pPr>
            <w:r w:rsidRPr="00462E26">
              <w:t>Работа с учебной и научной литературой.</w:t>
            </w:r>
          </w:p>
        </w:tc>
      </w:tr>
      <w:tr w:rsidR="004607CA" w:rsidRPr="00462E26" w14:paraId="6D3CB3C1" w14:textId="77777777" w:rsidTr="00CD41E1">
        <w:tc>
          <w:tcPr>
            <w:tcW w:w="1179" w:type="pct"/>
            <w:shd w:val="clear" w:color="auto" w:fill="auto"/>
          </w:tcPr>
          <w:p w14:paraId="350ABA94" w14:textId="3219F5D1" w:rsidR="009471EB" w:rsidRPr="00462E26" w:rsidRDefault="006A70E3" w:rsidP="0052015B">
            <w:r w:rsidRPr="00291A03">
              <w:rPr>
                <w:bCs/>
              </w:rPr>
              <w:t>Модель долгосрочного равновесия в закрытой экономике</w:t>
            </w:r>
          </w:p>
        </w:tc>
        <w:tc>
          <w:tcPr>
            <w:tcW w:w="2434" w:type="pct"/>
            <w:shd w:val="clear" w:color="auto" w:fill="auto"/>
          </w:tcPr>
          <w:p w14:paraId="77A494BB" w14:textId="237CE93A" w:rsidR="009471EB" w:rsidRPr="005926CF" w:rsidRDefault="005926CF" w:rsidP="0052015B">
            <w:pPr>
              <w:keepNext/>
            </w:pPr>
            <w:r w:rsidRPr="005926CF">
              <w:t>Оценка параметров моделей потребительского и инвестиционного спроса</w:t>
            </w:r>
          </w:p>
        </w:tc>
        <w:tc>
          <w:tcPr>
            <w:tcW w:w="1387" w:type="pct"/>
          </w:tcPr>
          <w:p w14:paraId="7FEAC962" w14:textId="77777777" w:rsidR="009471EB" w:rsidRPr="00462E26" w:rsidRDefault="009471EB" w:rsidP="0052015B">
            <w:pPr>
              <w:keepNext/>
              <w:rPr>
                <w:b/>
              </w:rPr>
            </w:pPr>
            <w:r w:rsidRPr="00462E26">
              <w:t>Работа с учебной и научной литературой.</w:t>
            </w:r>
          </w:p>
        </w:tc>
      </w:tr>
      <w:tr w:rsidR="004607CA" w:rsidRPr="00462E26" w14:paraId="2129BFCF" w14:textId="77777777" w:rsidTr="00CD41E1">
        <w:tc>
          <w:tcPr>
            <w:tcW w:w="1179" w:type="pct"/>
            <w:shd w:val="clear" w:color="auto" w:fill="auto"/>
          </w:tcPr>
          <w:p w14:paraId="4CC8D665" w14:textId="28F82AAB" w:rsidR="009471EB" w:rsidRPr="00462E26" w:rsidRDefault="000A25A3" w:rsidP="0052015B">
            <w:r w:rsidRPr="00462E26">
              <w:rPr>
                <w:iCs/>
              </w:rPr>
              <w:lastRenderedPageBreak/>
              <w:t xml:space="preserve">Модель экономического роста </w:t>
            </w:r>
            <w:proofErr w:type="spellStart"/>
            <w:r w:rsidRPr="00462E26">
              <w:rPr>
                <w:iCs/>
              </w:rPr>
              <w:t>Солоу</w:t>
            </w:r>
            <w:proofErr w:type="spellEnd"/>
          </w:p>
        </w:tc>
        <w:tc>
          <w:tcPr>
            <w:tcW w:w="2434" w:type="pct"/>
            <w:shd w:val="clear" w:color="auto" w:fill="auto"/>
          </w:tcPr>
          <w:p w14:paraId="4FD5AE17" w14:textId="71160350" w:rsidR="009471EB" w:rsidRPr="005926CF" w:rsidRDefault="005926CF" w:rsidP="0052015B">
            <w:pPr>
              <w:keepNext/>
              <w:rPr>
                <w:b/>
              </w:rPr>
            </w:pPr>
            <w:r w:rsidRPr="005926CF">
              <w:t xml:space="preserve">Остаток </w:t>
            </w:r>
            <w:proofErr w:type="spellStart"/>
            <w:r w:rsidRPr="005926CF">
              <w:t>Солоу</w:t>
            </w:r>
            <w:proofErr w:type="spellEnd"/>
          </w:p>
        </w:tc>
        <w:tc>
          <w:tcPr>
            <w:tcW w:w="1387" w:type="pct"/>
          </w:tcPr>
          <w:p w14:paraId="53849A8C" w14:textId="77777777" w:rsidR="009471EB" w:rsidRPr="00462E26" w:rsidRDefault="009471EB" w:rsidP="0052015B">
            <w:pPr>
              <w:keepNext/>
              <w:rPr>
                <w:b/>
              </w:rPr>
            </w:pPr>
            <w:r w:rsidRPr="00462E26">
              <w:t>Работа с учебной и научной литературой.</w:t>
            </w:r>
          </w:p>
        </w:tc>
      </w:tr>
      <w:tr w:rsidR="004607CA" w:rsidRPr="00462E26" w14:paraId="187425E4" w14:textId="77777777" w:rsidTr="00CD41E1">
        <w:tc>
          <w:tcPr>
            <w:tcW w:w="1179" w:type="pct"/>
            <w:shd w:val="clear" w:color="auto" w:fill="auto"/>
          </w:tcPr>
          <w:p w14:paraId="59B01E99" w14:textId="0DDC2863" w:rsidR="009471EB" w:rsidRPr="00462E26" w:rsidRDefault="006A70E3" w:rsidP="0052015B">
            <w:r w:rsidRPr="00966AB3">
              <w:rPr>
                <w:iCs/>
              </w:rPr>
              <w:t xml:space="preserve">Модели </w:t>
            </w:r>
            <w:r>
              <w:rPr>
                <w:iCs/>
              </w:rPr>
              <w:t>инфляции</w:t>
            </w:r>
            <w:r w:rsidRPr="00966AB3">
              <w:rPr>
                <w:iCs/>
              </w:rPr>
              <w:t xml:space="preserve"> и безработицы</w:t>
            </w:r>
          </w:p>
        </w:tc>
        <w:tc>
          <w:tcPr>
            <w:tcW w:w="2434" w:type="pct"/>
            <w:shd w:val="clear" w:color="auto" w:fill="auto"/>
          </w:tcPr>
          <w:p w14:paraId="4003B2E7" w14:textId="77777777" w:rsidR="009471EB" w:rsidRDefault="005926CF" w:rsidP="0052015B">
            <w:pPr>
              <w:keepNext/>
            </w:pPr>
            <w:r w:rsidRPr="005926CF">
              <w:t xml:space="preserve">Модель влияния поведения экономических агентов на темп инфляции </w:t>
            </w:r>
            <w:proofErr w:type="spellStart"/>
            <w:r w:rsidRPr="005926CF">
              <w:t>Кейгана</w:t>
            </w:r>
            <w:proofErr w:type="spellEnd"/>
            <w:r>
              <w:t>.</w:t>
            </w:r>
          </w:p>
          <w:p w14:paraId="5492A87A" w14:textId="68F3170A" w:rsidR="005926CF" w:rsidRPr="005926CF" w:rsidRDefault="005926CF" w:rsidP="0052015B">
            <w:pPr>
              <w:keepNext/>
            </w:pPr>
            <w:r w:rsidRPr="005926CF">
              <w:t xml:space="preserve">Модель влияния безработицы на ВВП </w:t>
            </w:r>
            <w:proofErr w:type="spellStart"/>
            <w:r w:rsidRPr="005926CF">
              <w:t>Оукена</w:t>
            </w:r>
            <w:proofErr w:type="spellEnd"/>
          </w:p>
        </w:tc>
        <w:tc>
          <w:tcPr>
            <w:tcW w:w="1387" w:type="pct"/>
          </w:tcPr>
          <w:p w14:paraId="19562272" w14:textId="77777777" w:rsidR="009471EB" w:rsidRPr="00462E26" w:rsidRDefault="009471EB" w:rsidP="0052015B">
            <w:pPr>
              <w:keepNext/>
              <w:rPr>
                <w:b/>
              </w:rPr>
            </w:pPr>
            <w:r w:rsidRPr="00462E26">
              <w:t>Работа с учебной и научной литературой.</w:t>
            </w:r>
          </w:p>
        </w:tc>
      </w:tr>
      <w:tr w:rsidR="004607CA" w:rsidRPr="00462E26" w14:paraId="7786EBE1" w14:textId="77777777" w:rsidTr="00CD41E1">
        <w:tc>
          <w:tcPr>
            <w:tcW w:w="1179" w:type="pct"/>
            <w:shd w:val="clear" w:color="auto" w:fill="auto"/>
          </w:tcPr>
          <w:p w14:paraId="35722658" w14:textId="39DF295A" w:rsidR="009471EB" w:rsidRPr="00462E26" w:rsidRDefault="006A70E3" w:rsidP="0052015B">
            <w:r w:rsidRPr="00291A03">
              <w:rPr>
                <w:bCs/>
              </w:rPr>
              <w:t>Модели долгосрочного равновесия в открытой экономике</w:t>
            </w:r>
          </w:p>
        </w:tc>
        <w:tc>
          <w:tcPr>
            <w:tcW w:w="2434" w:type="pct"/>
            <w:shd w:val="clear" w:color="auto" w:fill="auto"/>
          </w:tcPr>
          <w:p w14:paraId="7735C230" w14:textId="775EE83C" w:rsidR="009471EB" w:rsidRPr="005926CF" w:rsidRDefault="005926CF" w:rsidP="0052015B">
            <w:pPr>
              <w:keepNext/>
            </w:pPr>
            <w:r w:rsidRPr="005926CF">
              <w:t>Модель большой открытой экономики в долгосрочном периоде</w:t>
            </w:r>
          </w:p>
        </w:tc>
        <w:tc>
          <w:tcPr>
            <w:tcW w:w="1387" w:type="pct"/>
          </w:tcPr>
          <w:p w14:paraId="6467A738" w14:textId="77777777" w:rsidR="009471EB" w:rsidRPr="00462E26" w:rsidRDefault="009471EB" w:rsidP="0052015B">
            <w:pPr>
              <w:keepNext/>
            </w:pPr>
            <w:r w:rsidRPr="00462E26">
              <w:t>Работа с учебной и научной литературой.</w:t>
            </w:r>
          </w:p>
        </w:tc>
      </w:tr>
      <w:tr w:rsidR="004607CA" w:rsidRPr="00462E26" w14:paraId="6DD5B422" w14:textId="77777777" w:rsidTr="00CD41E1">
        <w:tc>
          <w:tcPr>
            <w:tcW w:w="1179" w:type="pct"/>
            <w:shd w:val="clear" w:color="auto" w:fill="auto"/>
          </w:tcPr>
          <w:p w14:paraId="0E13FD18" w14:textId="6437065D" w:rsidR="009471EB" w:rsidRPr="00462E26" w:rsidRDefault="006A70E3" w:rsidP="0052015B">
            <w:r w:rsidRPr="00291A03">
              <w:rPr>
                <w:bCs/>
              </w:rPr>
              <w:t>Модели краткосрочного макроэкономического равновесия</w:t>
            </w:r>
          </w:p>
        </w:tc>
        <w:tc>
          <w:tcPr>
            <w:tcW w:w="2434" w:type="pct"/>
            <w:shd w:val="clear" w:color="auto" w:fill="auto"/>
          </w:tcPr>
          <w:p w14:paraId="2FE139FE" w14:textId="5A6E2600" w:rsidR="009471EB" w:rsidRPr="00655867" w:rsidRDefault="00655867" w:rsidP="0052015B">
            <w:pPr>
              <w:keepNext/>
            </w:pPr>
            <w:r w:rsidRPr="00655867">
              <w:t>Анализ последствий бюджетно-налоговой и внешнеторговой политики в краткосрочном периоде</w:t>
            </w:r>
          </w:p>
        </w:tc>
        <w:tc>
          <w:tcPr>
            <w:tcW w:w="1387" w:type="pct"/>
          </w:tcPr>
          <w:p w14:paraId="6E7A888E" w14:textId="77777777" w:rsidR="009471EB" w:rsidRPr="00462E26" w:rsidRDefault="009471EB" w:rsidP="0052015B">
            <w:pPr>
              <w:keepNext/>
            </w:pPr>
            <w:r w:rsidRPr="00462E26">
              <w:t>Работа с учебной и научной литературой.</w:t>
            </w:r>
          </w:p>
        </w:tc>
      </w:tr>
    </w:tbl>
    <w:p w14:paraId="2FAC5B3C" w14:textId="567FC0C3" w:rsidR="009471EB" w:rsidRDefault="009471EB" w:rsidP="009471EB"/>
    <w:p w14:paraId="69B1D393" w14:textId="073920E9" w:rsidR="00EB5188" w:rsidRPr="00193112" w:rsidRDefault="009471EB" w:rsidP="00193112">
      <w:pPr>
        <w:pStyle w:val="3"/>
        <w:suppressAutoHyphens/>
        <w:spacing w:line="276" w:lineRule="auto"/>
        <w:jc w:val="both"/>
      </w:pPr>
      <w:bookmarkStart w:id="10" w:name="_Toc116315946"/>
      <w:r w:rsidRPr="004607CA">
        <w:t>6.2. Перечень вопросов, заданий, тем для подготовки к текущему контролю</w:t>
      </w:r>
      <w:bookmarkEnd w:id="10"/>
    </w:p>
    <w:p w14:paraId="68D83253" w14:textId="0682CE1C" w:rsidR="00EB5188" w:rsidRDefault="00EB5188" w:rsidP="003B55BF">
      <w:pPr>
        <w:spacing w:line="360" w:lineRule="auto"/>
        <w:ind w:firstLine="709"/>
        <w:jc w:val="center"/>
        <w:rPr>
          <w:b/>
          <w:bCs/>
          <w:iCs/>
          <w:sz w:val="28"/>
          <w:szCs w:val="28"/>
        </w:rPr>
      </w:pPr>
      <w:r w:rsidRPr="00EB5188">
        <w:rPr>
          <w:b/>
          <w:bCs/>
          <w:iCs/>
          <w:sz w:val="28"/>
          <w:szCs w:val="28"/>
        </w:rPr>
        <w:t>Пример</w:t>
      </w:r>
      <w:r w:rsidR="003F0AC5">
        <w:rPr>
          <w:b/>
          <w:bCs/>
          <w:iCs/>
          <w:sz w:val="28"/>
          <w:szCs w:val="28"/>
        </w:rPr>
        <w:t>ные</w:t>
      </w:r>
      <w:r w:rsidRPr="00EB5188">
        <w:rPr>
          <w:b/>
          <w:bCs/>
          <w:iCs/>
          <w:sz w:val="28"/>
          <w:szCs w:val="28"/>
        </w:rPr>
        <w:t xml:space="preserve"> задани</w:t>
      </w:r>
      <w:r w:rsidR="003F0AC5">
        <w:rPr>
          <w:b/>
          <w:bCs/>
          <w:iCs/>
          <w:sz w:val="28"/>
          <w:szCs w:val="28"/>
        </w:rPr>
        <w:t>я</w:t>
      </w:r>
      <w:r w:rsidRPr="00EB5188">
        <w:rPr>
          <w:b/>
          <w:bCs/>
          <w:iCs/>
          <w:sz w:val="28"/>
          <w:szCs w:val="28"/>
        </w:rPr>
        <w:t xml:space="preserve"> контрольной работ</w:t>
      </w:r>
      <w:r w:rsidR="00565E0D">
        <w:rPr>
          <w:b/>
          <w:bCs/>
          <w:iCs/>
          <w:sz w:val="28"/>
          <w:szCs w:val="28"/>
        </w:rPr>
        <w:t>ы</w:t>
      </w:r>
    </w:p>
    <w:p w14:paraId="623EF845" w14:textId="660E944E" w:rsidR="00EB5188" w:rsidRPr="00296681" w:rsidRDefault="00EB5188" w:rsidP="003B55BF">
      <w:pPr>
        <w:spacing w:line="360" w:lineRule="auto"/>
        <w:ind w:firstLine="709"/>
        <w:jc w:val="both"/>
        <w:rPr>
          <w:rFonts w:eastAsiaTheme="minorEastAsia"/>
          <w:spacing w:val="20"/>
          <w:sz w:val="28"/>
          <w:szCs w:val="28"/>
        </w:rPr>
      </w:pPr>
      <w:r w:rsidRPr="00296681">
        <w:rPr>
          <w:rFonts w:eastAsiaTheme="minorEastAsia"/>
          <w:b/>
          <w:spacing w:val="20"/>
          <w:sz w:val="28"/>
          <w:szCs w:val="28"/>
        </w:rPr>
        <w:t>Задание № 1</w:t>
      </w:r>
    </w:p>
    <w:p w14:paraId="24C766E1" w14:textId="77777777" w:rsidR="00EB5188" w:rsidRPr="00296681" w:rsidRDefault="00EB5188" w:rsidP="003B55BF">
      <w:pPr>
        <w:spacing w:line="360" w:lineRule="auto"/>
        <w:ind w:firstLine="709"/>
        <w:jc w:val="both"/>
        <w:rPr>
          <w:sz w:val="28"/>
          <w:szCs w:val="28"/>
        </w:rPr>
      </w:pPr>
      <w:r w:rsidRPr="00296681">
        <w:rPr>
          <w:sz w:val="28"/>
          <w:szCs w:val="28"/>
        </w:rPr>
        <w:t>Функция полезности имеет вид:</w:t>
      </w:r>
    </w:p>
    <w:p w14:paraId="10C28A3A" w14:textId="49AF4A33" w:rsidR="00EB5188" w:rsidRPr="00296681" w:rsidRDefault="00EB5188" w:rsidP="00EB5188">
      <w:pPr>
        <w:ind w:firstLine="709"/>
        <w:jc w:val="both"/>
        <w:rPr>
          <w:sz w:val="28"/>
          <w:szCs w:val="28"/>
        </w:rPr>
      </w:pPr>
      <m:oMathPara>
        <m:oMath>
          <m:r>
            <w:rPr>
              <w:rFonts w:ascii="Cambria Math" w:hAnsi="Cambria Math"/>
              <w:sz w:val="28"/>
              <w:szCs w:val="28"/>
              <w:lang w:val="en-US"/>
            </w:rPr>
            <m:t>u(</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lang w:val="en-US"/>
            </w:rPr>
            <m:t>,</m:t>
          </m:r>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lang w:val="en-US"/>
            </w:rPr>
            <m:t>)=α</m:t>
          </m:r>
          <m:func>
            <m:funcPr>
              <m:ctrlPr>
                <w:rPr>
                  <w:rFonts w:ascii="Cambria Math" w:hAnsi="Cambria Math"/>
                  <w:i/>
                  <w:sz w:val="28"/>
                  <w:szCs w:val="28"/>
                </w:rPr>
              </m:ctrlPr>
            </m:funcPr>
            <m:fName>
              <m:r>
                <m:rPr>
                  <m:sty m:val="p"/>
                </m:rPr>
                <w:rPr>
                  <w:rFonts w:ascii="Cambria Math" w:hAnsi="Cambria Math"/>
                  <w:sz w:val="28"/>
                  <w:szCs w:val="28"/>
                </w:rPr>
                <m:t>ln</m:t>
              </m:r>
            </m:fName>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1</m:t>
                      </m:r>
                    </m:sub>
                  </m:sSub>
                  <m:r>
                    <w:rPr>
                      <w:rFonts w:ascii="Cambria Math" w:hAnsi="Cambria Math"/>
                      <w:sz w:val="28"/>
                      <w:szCs w:val="28"/>
                      <w:lang w:val="en-US"/>
                    </w:rPr>
                    <m:t>-</m:t>
                  </m:r>
                  <m:sSub>
                    <m:sSubPr>
                      <m:ctrlPr>
                        <w:rPr>
                          <w:rFonts w:ascii="Cambria Math" w:hAnsi="Cambria Math"/>
                          <w:i/>
                          <w:sz w:val="28"/>
                          <w:szCs w:val="28"/>
                          <w:lang w:val="en-US"/>
                        </w:rPr>
                      </m:ctrlPr>
                    </m:sSubPr>
                    <m:e>
                      <m:r>
                        <w:rPr>
                          <w:rFonts w:ascii="Cambria Math" w:hAnsi="Cambria Math"/>
                          <w:sz w:val="28"/>
                          <w:szCs w:val="28"/>
                          <w:lang w:val="en-US"/>
                        </w:rPr>
                        <m:t>a</m:t>
                      </m:r>
                    </m:e>
                    <m:sub>
                      <m:r>
                        <w:rPr>
                          <w:rFonts w:ascii="Cambria Math" w:hAnsi="Cambria Math"/>
                          <w:sz w:val="28"/>
                          <w:szCs w:val="28"/>
                          <w:lang w:val="en-US"/>
                        </w:rPr>
                        <m:t>1</m:t>
                      </m:r>
                    </m:sub>
                  </m:sSub>
                </m:e>
              </m:d>
            </m:e>
          </m:func>
          <m:r>
            <w:rPr>
              <w:rFonts w:ascii="Cambria Math" w:hAnsi="Cambria Math"/>
              <w:sz w:val="28"/>
              <w:szCs w:val="28"/>
            </w:rPr>
            <m:t>+β</m:t>
          </m:r>
          <m:func>
            <m:funcPr>
              <m:ctrlPr>
                <w:rPr>
                  <w:rFonts w:ascii="Cambria Math" w:hAnsi="Cambria Math"/>
                  <w:i/>
                  <w:sz w:val="28"/>
                  <w:szCs w:val="28"/>
                </w:rPr>
              </m:ctrlPr>
            </m:funcPr>
            <m:fName>
              <m:r>
                <m:rPr>
                  <m:sty m:val="p"/>
                </m:rPr>
                <w:rPr>
                  <w:rFonts w:ascii="Cambria Math" w:hAnsi="Cambria Math"/>
                  <w:sz w:val="28"/>
                  <w:szCs w:val="28"/>
                </w:rPr>
                <m:t>ln</m:t>
              </m:r>
            </m:fName>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rPr>
                        <m:t>x</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a</m:t>
                      </m:r>
                    </m:e>
                    <m:sub>
                      <m:r>
                        <w:rPr>
                          <w:rFonts w:ascii="Cambria Math" w:hAnsi="Cambria Math"/>
                          <w:sz w:val="28"/>
                          <w:szCs w:val="28"/>
                          <w:lang w:val="en-US"/>
                        </w:rPr>
                        <m:t>2</m:t>
                      </m:r>
                    </m:sub>
                  </m:sSub>
                </m:e>
              </m:d>
            </m:e>
          </m:func>
        </m:oMath>
      </m:oMathPara>
    </w:p>
    <w:p w14:paraId="123D874C" w14:textId="40E0D3FE" w:rsidR="00EB5188" w:rsidRPr="00296681" w:rsidRDefault="00EB5188" w:rsidP="003B55BF">
      <w:pPr>
        <w:spacing w:line="360" w:lineRule="auto"/>
        <w:ind w:firstLine="709"/>
        <w:jc w:val="both"/>
        <w:rPr>
          <w:sz w:val="28"/>
          <w:szCs w:val="28"/>
        </w:rPr>
      </w:pPr>
      <w:r w:rsidRPr="00296681">
        <w:rPr>
          <w:sz w:val="28"/>
          <w:szCs w:val="28"/>
        </w:rPr>
        <w:t>а) Проверь</w:t>
      </w:r>
      <w:r w:rsidR="00BA3E42">
        <w:rPr>
          <w:sz w:val="28"/>
          <w:szCs w:val="28"/>
        </w:rPr>
        <w:t>те</w:t>
      </w:r>
      <w:r w:rsidRPr="00296681">
        <w:rPr>
          <w:sz w:val="28"/>
          <w:szCs w:val="28"/>
        </w:rPr>
        <w:t>, выполняются ли основные свойства функции полезности.</w:t>
      </w:r>
    </w:p>
    <w:p w14:paraId="5D7C393D" w14:textId="5C1077A8" w:rsidR="00EB5188" w:rsidRPr="00296681" w:rsidRDefault="00EB5188" w:rsidP="003B55BF">
      <w:pPr>
        <w:spacing w:line="360" w:lineRule="auto"/>
        <w:ind w:firstLine="709"/>
        <w:jc w:val="both"/>
        <w:rPr>
          <w:rFonts w:eastAsiaTheme="minorEastAsia"/>
          <w:sz w:val="28"/>
          <w:szCs w:val="28"/>
        </w:rPr>
      </w:pPr>
      <w:r w:rsidRPr="00296681">
        <w:rPr>
          <w:rFonts w:eastAsiaTheme="minorEastAsia"/>
          <w:sz w:val="28"/>
          <w:szCs w:val="28"/>
        </w:rPr>
        <w:t>б) Най</w:t>
      </w:r>
      <w:r w:rsidR="00BA3E42">
        <w:rPr>
          <w:rFonts w:eastAsiaTheme="minorEastAsia"/>
          <w:sz w:val="28"/>
          <w:szCs w:val="28"/>
        </w:rPr>
        <w:t>д</w:t>
      </w:r>
      <w:r w:rsidRPr="00296681">
        <w:rPr>
          <w:rFonts w:eastAsiaTheme="minorEastAsia"/>
          <w:sz w:val="28"/>
          <w:szCs w:val="28"/>
        </w:rPr>
        <w:t>и</w:t>
      </w:r>
      <w:r w:rsidR="00BA3E42">
        <w:rPr>
          <w:rFonts w:eastAsiaTheme="minorEastAsia"/>
          <w:sz w:val="28"/>
          <w:szCs w:val="28"/>
        </w:rPr>
        <w:t>те</w:t>
      </w:r>
      <w:r w:rsidRPr="00296681">
        <w:rPr>
          <w:rFonts w:eastAsiaTheme="minorEastAsia"/>
          <w:sz w:val="28"/>
          <w:szCs w:val="28"/>
        </w:rPr>
        <w:t xml:space="preserve"> предельную полезность благ. Определит</w:t>
      </w:r>
      <w:r w:rsidR="00BA3E42">
        <w:rPr>
          <w:rFonts w:eastAsiaTheme="minorEastAsia"/>
          <w:sz w:val="28"/>
          <w:szCs w:val="28"/>
        </w:rPr>
        <w:t>е</w:t>
      </w:r>
      <w:r w:rsidRPr="00296681">
        <w:rPr>
          <w:rFonts w:eastAsiaTheme="minorEastAsia"/>
          <w:sz w:val="28"/>
          <w:szCs w:val="28"/>
        </w:rPr>
        <w:t xml:space="preserve"> эластичность функции полезности относительно первого и второго блага. Да</w:t>
      </w:r>
      <w:r w:rsidR="00BA3E42">
        <w:rPr>
          <w:rFonts w:eastAsiaTheme="minorEastAsia"/>
          <w:sz w:val="28"/>
          <w:szCs w:val="28"/>
        </w:rPr>
        <w:t>йте</w:t>
      </w:r>
      <w:r w:rsidRPr="00296681">
        <w:rPr>
          <w:rFonts w:eastAsiaTheme="minorEastAsia"/>
          <w:sz w:val="28"/>
          <w:szCs w:val="28"/>
        </w:rPr>
        <w:t xml:space="preserve"> экономическую интерпретацию полученным характеристикам.</w:t>
      </w:r>
    </w:p>
    <w:p w14:paraId="01ACAFB5" w14:textId="77777777" w:rsidR="00EB5188" w:rsidRPr="00296681" w:rsidRDefault="00EB5188" w:rsidP="00EB5188">
      <w:pPr>
        <w:ind w:firstLine="709"/>
        <w:jc w:val="both"/>
        <w:rPr>
          <w:rFonts w:eastAsiaTheme="minorEastAsia"/>
          <w:sz w:val="28"/>
          <w:szCs w:val="28"/>
        </w:rPr>
      </w:pPr>
    </w:p>
    <w:p w14:paraId="58DD5E5C" w14:textId="21BB8B91" w:rsidR="00EB5188" w:rsidRPr="00296681" w:rsidRDefault="00EB5188" w:rsidP="003B55BF">
      <w:pPr>
        <w:spacing w:line="360" w:lineRule="auto"/>
        <w:ind w:firstLine="709"/>
        <w:jc w:val="both"/>
        <w:rPr>
          <w:rFonts w:eastAsiaTheme="minorEastAsia"/>
          <w:b/>
          <w:spacing w:val="20"/>
          <w:sz w:val="28"/>
          <w:szCs w:val="28"/>
        </w:rPr>
      </w:pPr>
      <w:r w:rsidRPr="00296681">
        <w:rPr>
          <w:rFonts w:eastAsiaTheme="minorEastAsia"/>
          <w:b/>
          <w:spacing w:val="20"/>
          <w:sz w:val="28"/>
          <w:szCs w:val="28"/>
        </w:rPr>
        <w:t>Задание № 2</w:t>
      </w:r>
    </w:p>
    <w:p w14:paraId="3F79E4B0" w14:textId="77777777" w:rsidR="00EB5188" w:rsidRPr="00296681" w:rsidRDefault="00EB5188" w:rsidP="003B55BF">
      <w:pPr>
        <w:spacing w:line="360" w:lineRule="auto"/>
        <w:ind w:firstLine="709"/>
        <w:jc w:val="both"/>
        <w:rPr>
          <w:sz w:val="28"/>
          <w:szCs w:val="28"/>
        </w:rPr>
      </w:pPr>
      <w:r w:rsidRPr="00296681">
        <w:rPr>
          <w:sz w:val="28"/>
          <w:szCs w:val="28"/>
        </w:rPr>
        <w:t xml:space="preserve">В долгосрочном периоде фирма имеет возможность наращивать количества используемых ресурсов с целью максимизации выпуска. Требуется построить модель задачи и определить оптимальное количество затрат труда  </w:t>
      </w:r>
      <m:oMath>
        <m:r>
          <w:rPr>
            <w:rFonts w:ascii="Cambria Math" w:hAnsi="Cambria Math"/>
            <w:sz w:val="28"/>
            <w:szCs w:val="28"/>
          </w:rPr>
          <m:t>L</m:t>
        </m:r>
      </m:oMath>
      <w:r w:rsidRPr="00296681">
        <w:rPr>
          <w:sz w:val="28"/>
          <w:szCs w:val="28"/>
        </w:rPr>
        <w:t xml:space="preserve"> и капитала </w:t>
      </w:r>
      <m:oMath>
        <m:r>
          <w:rPr>
            <w:rFonts w:ascii="Cambria Math" w:hAnsi="Cambria Math"/>
            <w:sz w:val="28"/>
            <w:szCs w:val="28"/>
          </w:rPr>
          <m:t>K</m:t>
        </m:r>
      </m:oMath>
      <w:r w:rsidRPr="00296681">
        <w:rPr>
          <w:sz w:val="28"/>
          <w:szCs w:val="28"/>
        </w:rPr>
        <w:t xml:space="preserve">, при которых будет получен максимальный выпуск продукции </w:t>
      </w:r>
      <m:oMath>
        <m:sSup>
          <m:sSupPr>
            <m:ctrlPr>
              <w:rPr>
                <w:rFonts w:ascii="Cambria Math" w:hAnsi="Cambria Math"/>
                <w:i/>
                <w:sz w:val="28"/>
                <w:szCs w:val="28"/>
              </w:rPr>
            </m:ctrlPr>
          </m:sSupPr>
          <m:e>
            <m:r>
              <w:rPr>
                <w:rFonts w:ascii="Cambria Math" w:hAnsi="Cambria Math"/>
                <w:sz w:val="28"/>
                <w:szCs w:val="28"/>
                <w:lang w:val="en-US"/>
              </w:rPr>
              <m:t>Y</m:t>
            </m:r>
          </m:e>
          <m:sup>
            <m:r>
              <w:rPr>
                <w:rFonts w:ascii="Cambria Math" w:hAnsi="Cambria Math"/>
                <w:sz w:val="28"/>
                <w:szCs w:val="28"/>
              </w:rPr>
              <m:t>*</m:t>
            </m:r>
          </m:sup>
        </m:sSup>
      </m:oMath>
      <w:r w:rsidRPr="00296681">
        <w:rPr>
          <w:sz w:val="28"/>
          <w:szCs w:val="28"/>
        </w:rPr>
        <w:t xml:space="preserve"> с учётом известных цен труда и капитала </w:t>
      </w:r>
      <m:oMath>
        <m:r>
          <w:rPr>
            <w:rFonts w:ascii="Cambria Math" w:eastAsiaTheme="minorEastAsia" w:hAnsi="Cambria Math"/>
            <w:sz w:val="28"/>
            <w:szCs w:val="28"/>
          </w:rPr>
          <m:t>r</m:t>
        </m:r>
      </m:oMath>
      <w:r w:rsidRPr="00296681">
        <w:rPr>
          <w:sz w:val="28"/>
          <w:szCs w:val="28"/>
        </w:rPr>
        <w:t xml:space="preserve"> и </w:t>
      </w:r>
      <m:oMath>
        <m:r>
          <w:rPr>
            <w:rFonts w:ascii="Cambria Math" w:eastAsiaTheme="minorEastAsia" w:hAnsi="Cambria Math"/>
            <w:sz w:val="28"/>
            <w:szCs w:val="28"/>
          </w:rPr>
          <m:t>w</m:t>
        </m:r>
      </m:oMath>
      <w:r w:rsidRPr="00296681">
        <w:rPr>
          <w:rFonts w:eastAsiaTheme="minorEastAsia"/>
          <w:sz w:val="28"/>
          <w:szCs w:val="28"/>
        </w:rPr>
        <w:t xml:space="preserve"> соответственно</w:t>
      </w:r>
      <w:r w:rsidRPr="00296681">
        <w:rPr>
          <w:sz w:val="28"/>
          <w:szCs w:val="28"/>
        </w:rPr>
        <w:t xml:space="preserve"> и лимита денежных расходов </w:t>
      </w:r>
      <m:oMath>
        <m:sSup>
          <m:sSupPr>
            <m:ctrlPr>
              <w:rPr>
                <w:rFonts w:ascii="Cambria Math" w:hAnsi="Cambria Math"/>
                <w:i/>
                <w:sz w:val="28"/>
                <w:szCs w:val="28"/>
              </w:rPr>
            </m:ctrlPr>
          </m:sSupPr>
          <m:e>
            <m:r>
              <w:rPr>
                <w:rFonts w:ascii="Cambria Math" w:hAnsi="Cambria Math"/>
                <w:sz w:val="28"/>
                <w:szCs w:val="28"/>
                <w:lang w:val="en-US"/>
              </w:rPr>
              <m:t>C</m:t>
            </m:r>
          </m:e>
          <m:sup>
            <m:r>
              <w:rPr>
                <w:rFonts w:ascii="Cambria Math" w:hAnsi="Cambria Math"/>
                <w:sz w:val="28"/>
                <w:szCs w:val="28"/>
              </w:rPr>
              <m:t>о</m:t>
            </m:r>
          </m:sup>
        </m:sSup>
      </m:oMath>
      <w:r w:rsidRPr="00296681">
        <w:rPr>
          <w:sz w:val="28"/>
          <w:szCs w:val="28"/>
        </w:rPr>
        <w:t xml:space="preserve"> на приобретение ресурсов.</w:t>
      </w:r>
    </w:p>
    <w:p w14:paraId="424708AE" w14:textId="77777777" w:rsidR="00EB5188" w:rsidRPr="00296681" w:rsidRDefault="00EB5188" w:rsidP="003B55BF">
      <w:pPr>
        <w:spacing w:line="360" w:lineRule="auto"/>
        <w:ind w:firstLine="709"/>
        <w:jc w:val="both"/>
        <w:rPr>
          <w:sz w:val="28"/>
          <w:szCs w:val="28"/>
        </w:rPr>
      </w:pPr>
      <w:r w:rsidRPr="00296681">
        <w:rPr>
          <w:sz w:val="28"/>
          <w:szCs w:val="28"/>
        </w:rPr>
        <w:t xml:space="preserve">Известно, что производственной функцией фирмы является функция </w:t>
      </w:r>
      <w:proofErr w:type="spellStart"/>
      <w:r w:rsidRPr="00296681">
        <w:rPr>
          <w:sz w:val="28"/>
          <w:szCs w:val="28"/>
        </w:rPr>
        <w:t>Кобба</w:t>
      </w:r>
      <w:proofErr w:type="spellEnd"/>
      <w:r w:rsidRPr="00296681">
        <w:rPr>
          <w:sz w:val="28"/>
          <w:szCs w:val="28"/>
        </w:rPr>
        <w:t>-Дугласа:</w:t>
      </w:r>
    </w:p>
    <w:p w14:paraId="3A24E5C2" w14:textId="77777777" w:rsidR="00EB5188" w:rsidRPr="00296681" w:rsidRDefault="00EB5188" w:rsidP="00EB5188">
      <w:pPr>
        <w:ind w:firstLine="360"/>
        <w:jc w:val="both"/>
        <w:rPr>
          <w:sz w:val="28"/>
          <w:szCs w:val="28"/>
        </w:rPr>
      </w:pPr>
      <m:oMathPara>
        <m:oMathParaPr>
          <m:jc m:val="center"/>
        </m:oMathParaPr>
        <m:oMath>
          <m:r>
            <w:rPr>
              <w:rFonts w:ascii="Cambria Math" w:hAnsi="Cambria Math"/>
              <w:sz w:val="28"/>
              <w:szCs w:val="28"/>
              <w:lang w:val="en-US"/>
            </w:rPr>
            <m:t>Y</m:t>
          </m:r>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lang w:val="en-US"/>
                </w:rPr>
                <m:t>K</m:t>
              </m:r>
            </m:e>
            <m:sup>
              <m:r>
                <w:rPr>
                  <w:rFonts w:ascii="Cambria Math" w:hAnsi="Cambria Math"/>
                  <w:sz w:val="28"/>
                  <w:szCs w:val="28"/>
                </w:rPr>
                <m:t>α</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L</m:t>
              </m:r>
            </m:e>
            <m:sup>
              <m:r>
                <w:rPr>
                  <w:rFonts w:ascii="Cambria Math" w:hAnsi="Cambria Math"/>
                  <w:sz w:val="28"/>
                  <w:szCs w:val="28"/>
                </w:rPr>
                <m:t>β</m:t>
              </m:r>
            </m:sup>
          </m:sSup>
        </m:oMath>
      </m:oMathPara>
    </w:p>
    <w:p w14:paraId="348F288E" w14:textId="77777777" w:rsidR="00EB5188" w:rsidRPr="00296681" w:rsidRDefault="00EB5188" w:rsidP="00EB5188">
      <w:pPr>
        <w:pStyle w:val="afc"/>
        <w:ind w:left="0" w:firstLine="709"/>
        <w:contextualSpacing w:val="0"/>
        <w:jc w:val="both"/>
        <w:rPr>
          <w:sz w:val="28"/>
          <w:szCs w:val="28"/>
        </w:rPr>
      </w:pPr>
      <w:r w:rsidRPr="00296681">
        <w:rPr>
          <w:sz w:val="28"/>
          <w:szCs w:val="28"/>
        </w:rPr>
        <w:t>Исходные данные задачи:</w:t>
      </w:r>
    </w:p>
    <w:tbl>
      <w:tblPr>
        <w:tblW w:w="3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2"/>
        <w:gridCol w:w="1503"/>
        <w:gridCol w:w="1503"/>
        <w:gridCol w:w="1503"/>
        <w:gridCol w:w="1503"/>
      </w:tblGrid>
      <w:tr w:rsidR="00EB5188" w:rsidRPr="00296681" w14:paraId="7E289C99" w14:textId="77777777" w:rsidTr="00EA29A7">
        <w:trPr>
          <w:trHeight w:val="330"/>
          <w:jc w:val="center"/>
        </w:trPr>
        <w:tc>
          <w:tcPr>
            <w:tcW w:w="1416" w:type="dxa"/>
            <w:shd w:val="clear" w:color="auto" w:fill="auto"/>
            <w:noWrap/>
            <w:vAlign w:val="center"/>
          </w:tcPr>
          <w:p w14:paraId="7313AAB2" w14:textId="77777777" w:rsidR="00EB5188" w:rsidRPr="00296681" w:rsidRDefault="00EB5188" w:rsidP="00EA29A7">
            <w:pPr>
              <w:jc w:val="center"/>
              <w:rPr>
                <w:sz w:val="28"/>
                <w:szCs w:val="28"/>
              </w:rPr>
            </w:pPr>
            <w:r w:rsidRPr="00296681">
              <w:rPr>
                <w:sz w:val="28"/>
                <w:szCs w:val="28"/>
              </w:rPr>
              <w:lastRenderedPageBreak/>
              <w:t>α</w:t>
            </w:r>
          </w:p>
        </w:tc>
        <w:tc>
          <w:tcPr>
            <w:tcW w:w="1417" w:type="dxa"/>
            <w:shd w:val="clear" w:color="auto" w:fill="auto"/>
            <w:noWrap/>
            <w:vAlign w:val="center"/>
          </w:tcPr>
          <w:p w14:paraId="54886A12" w14:textId="77777777" w:rsidR="00EB5188" w:rsidRPr="00296681" w:rsidRDefault="00EB5188" w:rsidP="00EA29A7">
            <w:pPr>
              <w:jc w:val="center"/>
              <w:rPr>
                <w:sz w:val="28"/>
                <w:szCs w:val="28"/>
              </w:rPr>
            </w:pPr>
            <w:r w:rsidRPr="00296681">
              <w:rPr>
                <w:sz w:val="28"/>
                <w:szCs w:val="28"/>
              </w:rPr>
              <w:t>β</w:t>
            </w:r>
          </w:p>
        </w:tc>
        <w:tc>
          <w:tcPr>
            <w:tcW w:w="1417" w:type="dxa"/>
            <w:shd w:val="clear" w:color="auto" w:fill="auto"/>
            <w:noWrap/>
            <w:vAlign w:val="center"/>
          </w:tcPr>
          <w:p w14:paraId="105A14AD" w14:textId="77777777" w:rsidR="00EB5188" w:rsidRPr="00296681" w:rsidRDefault="00EB5188" w:rsidP="00EA29A7">
            <w:pPr>
              <w:jc w:val="center"/>
              <w:rPr>
                <w:i/>
                <w:iCs/>
                <w:sz w:val="28"/>
                <w:szCs w:val="28"/>
              </w:rPr>
            </w:pPr>
            <w:r w:rsidRPr="00296681">
              <w:rPr>
                <w:i/>
                <w:iCs/>
                <w:sz w:val="28"/>
                <w:szCs w:val="28"/>
              </w:rPr>
              <w:t>w</w:t>
            </w:r>
          </w:p>
        </w:tc>
        <w:tc>
          <w:tcPr>
            <w:tcW w:w="1417" w:type="dxa"/>
            <w:shd w:val="clear" w:color="auto" w:fill="auto"/>
            <w:noWrap/>
            <w:vAlign w:val="center"/>
          </w:tcPr>
          <w:p w14:paraId="6AD7E60B" w14:textId="77777777" w:rsidR="00EB5188" w:rsidRPr="00296681" w:rsidRDefault="00EB5188" w:rsidP="00EA29A7">
            <w:pPr>
              <w:jc w:val="center"/>
              <w:rPr>
                <w:i/>
                <w:iCs/>
                <w:sz w:val="28"/>
                <w:szCs w:val="28"/>
              </w:rPr>
            </w:pPr>
            <w:r w:rsidRPr="00296681">
              <w:rPr>
                <w:i/>
                <w:iCs/>
                <w:sz w:val="28"/>
                <w:szCs w:val="28"/>
              </w:rPr>
              <w:t>r</w:t>
            </w:r>
          </w:p>
        </w:tc>
        <w:tc>
          <w:tcPr>
            <w:tcW w:w="1417" w:type="dxa"/>
            <w:shd w:val="clear" w:color="auto" w:fill="auto"/>
            <w:noWrap/>
            <w:vAlign w:val="center"/>
          </w:tcPr>
          <w:p w14:paraId="77A132D9" w14:textId="77777777" w:rsidR="00EB5188" w:rsidRPr="00296681" w:rsidRDefault="00231BA8" w:rsidP="00EA29A7">
            <w:pPr>
              <w:jc w:val="center"/>
              <w:rPr>
                <w:sz w:val="28"/>
                <w:szCs w:val="28"/>
              </w:rPr>
            </w:pPr>
            <m:oMathPara>
              <m:oMath>
                <m:sSup>
                  <m:sSupPr>
                    <m:ctrlPr>
                      <w:rPr>
                        <w:rFonts w:ascii="Cambria Math" w:hAnsi="Cambria Math"/>
                        <w:i/>
                        <w:sz w:val="28"/>
                        <w:szCs w:val="28"/>
                      </w:rPr>
                    </m:ctrlPr>
                  </m:sSupPr>
                  <m:e>
                    <m:r>
                      <w:rPr>
                        <w:rFonts w:ascii="Cambria Math" w:hAnsi="Cambria Math"/>
                        <w:sz w:val="28"/>
                        <w:szCs w:val="28"/>
                        <w:lang w:val="en-US"/>
                      </w:rPr>
                      <m:t>C</m:t>
                    </m:r>
                  </m:e>
                  <m:sup>
                    <m:r>
                      <w:rPr>
                        <w:rFonts w:ascii="Cambria Math" w:hAnsi="Cambria Math"/>
                        <w:sz w:val="28"/>
                        <w:szCs w:val="28"/>
                      </w:rPr>
                      <m:t>о</m:t>
                    </m:r>
                  </m:sup>
                </m:sSup>
              </m:oMath>
            </m:oMathPara>
          </w:p>
        </w:tc>
      </w:tr>
      <w:tr w:rsidR="00EB5188" w:rsidRPr="00296681" w14:paraId="3413349B" w14:textId="77777777" w:rsidTr="00EA29A7">
        <w:trPr>
          <w:trHeight w:val="290"/>
          <w:jc w:val="center"/>
        </w:trPr>
        <w:tc>
          <w:tcPr>
            <w:tcW w:w="1416" w:type="dxa"/>
            <w:shd w:val="clear" w:color="auto" w:fill="auto"/>
            <w:noWrap/>
            <w:vAlign w:val="center"/>
          </w:tcPr>
          <w:p w14:paraId="770C9DD4" w14:textId="77777777" w:rsidR="00EB5188" w:rsidRPr="00296681" w:rsidRDefault="00EB5188" w:rsidP="00EA29A7">
            <w:pPr>
              <w:jc w:val="center"/>
              <w:rPr>
                <w:sz w:val="28"/>
                <w:szCs w:val="28"/>
              </w:rPr>
            </w:pPr>
            <w:r w:rsidRPr="00296681">
              <w:rPr>
                <w:sz w:val="28"/>
                <w:szCs w:val="28"/>
              </w:rPr>
              <w:t>0,2</w:t>
            </w:r>
          </w:p>
        </w:tc>
        <w:tc>
          <w:tcPr>
            <w:tcW w:w="1417" w:type="dxa"/>
            <w:shd w:val="clear" w:color="auto" w:fill="auto"/>
            <w:noWrap/>
            <w:vAlign w:val="center"/>
          </w:tcPr>
          <w:p w14:paraId="3A0FBEC9" w14:textId="77777777" w:rsidR="00EB5188" w:rsidRPr="00296681" w:rsidRDefault="00EB5188" w:rsidP="00EA29A7">
            <w:pPr>
              <w:jc w:val="center"/>
              <w:rPr>
                <w:sz w:val="28"/>
                <w:szCs w:val="28"/>
              </w:rPr>
            </w:pPr>
            <w:r w:rsidRPr="00296681">
              <w:rPr>
                <w:sz w:val="28"/>
                <w:szCs w:val="28"/>
              </w:rPr>
              <w:t>0,8</w:t>
            </w:r>
          </w:p>
        </w:tc>
        <w:tc>
          <w:tcPr>
            <w:tcW w:w="1417" w:type="dxa"/>
            <w:shd w:val="clear" w:color="auto" w:fill="auto"/>
            <w:noWrap/>
            <w:vAlign w:val="center"/>
          </w:tcPr>
          <w:p w14:paraId="0916E6BC" w14:textId="77777777" w:rsidR="00EB5188" w:rsidRPr="00296681" w:rsidRDefault="00EB5188" w:rsidP="00EA29A7">
            <w:pPr>
              <w:jc w:val="center"/>
              <w:rPr>
                <w:sz w:val="28"/>
                <w:szCs w:val="28"/>
              </w:rPr>
            </w:pPr>
            <w:r w:rsidRPr="00296681">
              <w:rPr>
                <w:sz w:val="28"/>
                <w:szCs w:val="28"/>
              </w:rPr>
              <w:t>3</w:t>
            </w:r>
          </w:p>
        </w:tc>
        <w:tc>
          <w:tcPr>
            <w:tcW w:w="1417" w:type="dxa"/>
            <w:shd w:val="clear" w:color="auto" w:fill="auto"/>
            <w:noWrap/>
            <w:vAlign w:val="center"/>
          </w:tcPr>
          <w:p w14:paraId="4E9E793C" w14:textId="77777777" w:rsidR="00EB5188" w:rsidRPr="00296681" w:rsidRDefault="00EB5188" w:rsidP="00EA29A7">
            <w:pPr>
              <w:jc w:val="center"/>
              <w:rPr>
                <w:sz w:val="28"/>
                <w:szCs w:val="28"/>
              </w:rPr>
            </w:pPr>
            <w:r w:rsidRPr="00296681">
              <w:rPr>
                <w:sz w:val="28"/>
                <w:szCs w:val="28"/>
              </w:rPr>
              <w:t>5</w:t>
            </w:r>
          </w:p>
        </w:tc>
        <w:tc>
          <w:tcPr>
            <w:tcW w:w="1417" w:type="dxa"/>
            <w:shd w:val="clear" w:color="auto" w:fill="auto"/>
            <w:noWrap/>
            <w:vAlign w:val="center"/>
          </w:tcPr>
          <w:p w14:paraId="309DE2D1" w14:textId="77777777" w:rsidR="00EB5188" w:rsidRPr="00296681" w:rsidRDefault="00EB5188" w:rsidP="00EA29A7">
            <w:pPr>
              <w:jc w:val="center"/>
              <w:rPr>
                <w:sz w:val="28"/>
                <w:szCs w:val="28"/>
              </w:rPr>
            </w:pPr>
            <w:r w:rsidRPr="00296681">
              <w:rPr>
                <w:sz w:val="28"/>
                <w:szCs w:val="28"/>
              </w:rPr>
              <w:t>1732</w:t>
            </w:r>
          </w:p>
        </w:tc>
      </w:tr>
    </w:tbl>
    <w:p w14:paraId="1308AB42" w14:textId="77777777" w:rsidR="00EB5188" w:rsidRPr="00EB5188" w:rsidRDefault="00EB5188" w:rsidP="00C05699">
      <w:pPr>
        <w:spacing w:line="336" w:lineRule="auto"/>
        <w:ind w:firstLine="567"/>
        <w:jc w:val="both"/>
        <w:rPr>
          <w:iCs/>
          <w:sz w:val="28"/>
          <w:szCs w:val="28"/>
        </w:rPr>
      </w:pPr>
    </w:p>
    <w:p w14:paraId="712E4410" w14:textId="13CEF7B6" w:rsidR="00EB5188" w:rsidRPr="00296681" w:rsidRDefault="00EB5188" w:rsidP="003B55BF">
      <w:pPr>
        <w:spacing w:line="360" w:lineRule="auto"/>
        <w:ind w:firstLine="709"/>
        <w:jc w:val="both"/>
        <w:rPr>
          <w:rFonts w:eastAsiaTheme="minorEastAsia"/>
          <w:spacing w:val="20"/>
          <w:sz w:val="28"/>
          <w:szCs w:val="28"/>
        </w:rPr>
      </w:pPr>
      <w:r w:rsidRPr="00296681">
        <w:rPr>
          <w:rFonts w:eastAsiaTheme="minorEastAsia"/>
          <w:b/>
          <w:spacing w:val="20"/>
          <w:sz w:val="28"/>
          <w:szCs w:val="28"/>
        </w:rPr>
        <w:t xml:space="preserve">Задание № </w:t>
      </w:r>
      <w:r>
        <w:rPr>
          <w:rFonts w:eastAsiaTheme="minorEastAsia"/>
          <w:b/>
          <w:spacing w:val="20"/>
          <w:sz w:val="28"/>
          <w:szCs w:val="28"/>
        </w:rPr>
        <w:t>3</w:t>
      </w:r>
    </w:p>
    <w:p w14:paraId="16F60989" w14:textId="77777777" w:rsidR="00EB5188" w:rsidRPr="00296681" w:rsidRDefault="00EB5188" w:rsidP="003B55BF">
      <w:pPr>
        <w:spacing w:line="360" w:lineRule="auto"/>
        <w:ind w:firstLine="709"/>
        <w:rPr>
          <w:sz w:val="28"/>
          <w:szCs w:val="28"/>
        </w:rPr>
      </w:pPr>
      <w:r w:rsidRPr="00296681">
        <w:rPr>
          <w:sz w:val="28"/>
          <w:szCs w:val="28"/>
        </w:rPr>
        <w:t xml:space="preserve">При заданных функции полезности </w:t>
      </w:r>
      <m:oMath>
        <m:r>
          <m:rPr>
            <m:sty m:val="bi"/>
          </m:rPr>
          <w:rPr>
            <w:rFonts w:ascii="Cambria Math" w:hAnsi="Cambria Math"/>
            <w:sz w:val="28"/>
            <w:szCs w:val="28"/>
          </w:rPr>
          <m:t>u</m:t>
        </m:r>
        <m:d>
          <m:dPr>
            <m:ctrlPr>
              <w:rPr>
                <w:rFonts w:ascii="Cambria Math" w:hAnsi="Cambria Math"/>
                <w:b/>
                <w:bCs/>
                <w:i/>
                <w:sz w:val="28"/>
                <w:szCs w:val="28"/>
              </w:rPr>
            </m:ctrlPr>
          </m:dPr>
          <m:e>
            <m:sSub>
              <m:sSubPr>
                <m:ctrlPr>
                  <w:rPr>
                    <w:rFonts w:ascii="Cambria Math" w:hAnsi="Cambria Math"/>
                    <w:b/>
                    <w:bCs/>
                    <w:i/>
                    <w:sz w:val="28"/>
                    <w:szCs w:val="28"/>
                  </w:rPr>
                </m:ctrlPr>
              </m:sSubPr>
              <m:e>
                <m:r>
                  <m:rPr>
                    <m:sty m:val="bi"/>
                  </m:rPr>
                  <w:rPr>
                    <w:rFonts w:ascii="Cambria Math" w:hAnsi="Cambria Math"/>
                    <w:sz w:val="28"/>
                    <w:szCs w:val="28"/>
                  </w:rPr>
                  <m:t>x</m:t>
                </m:r>
              </m:e>
              <m:sub>
                <m:r>
                  <m:rPr>
                    <m:sty m:val="bi"/>
                  </m:rPr>
                  <w:rPr>
                    <w:rFonts w:ascii="Cambria Math" w:hAnsi="Cambria Math"/>
                    <w:sz w:val="28"/>
                    <w:szCs w:val="28"/>
                  </w:rPr>
                  <m:t>1</m:t>
                </m:r>
              </m:sub>
            </m:sSub>
            <m:r>
              <m:rPr>
                <m:sty m:val="bi"/>
              </m:rPr>
              <w:rPr>
                <w:rFonts w:ascii="Cambria Math" w:hAnsi="Cambria Math"/>
                <w:sz w:val="28"/>
                <w:szCs w:val="28"/>
              </w:rPr>
              <m:t>,</m:t>
            </m:r>
            <m:sSub>
              <m:sSubPr>
                <m:ctrlPr>
                  <w:rPr>
                    <w:rFonts w:ascii="Cambria Math" w:hAnsi="Cambria Math"/>
                    <w:b/>
                    <w:bCs/>
                    <w:i/>
                    <w:sz w:val="28"/>
                    <w:szCs w:val="28"/>
                  </w:rPr>
                </m:ctrlPr>
              </m:sSubPr>
              <m:e>
                <m:r>
                  <m:rPr>
                    <m:sty m:val="bi"/>
                  </m:rPr>
                  <w:rPr>
                    <w:rFonts w:ascii="Cambria Math" w:hAnsi="Cambria Math"/>
                    <w:sz w:val="28"/>
                    <w:szCs w:val="28"/>
                  </w:rPr>
                  <m:t>x</m:t>
                </m:r>
              </m:e>
              <m:sub>
                <m:r>
                  <m:rPr>
                    <m:sty m:val="bi"/>
                  </m:rPr>
                  <w:rPr>
                    <w:rFonts w:ascii="Cambria Math" w:hAnsi="Cambria Math"/>
                    <w:sz w:val="28"/>
                    <w:szCs w:val="28"/>
                  </w:rPr>
                  <m:t>2</m:t>
                </m:r>
              </m:sub>
            </m:sSub>
          </m:e>
        </m:d>
        <m:r>
          <m:rPr>
            <m:sty m:val="bi"/>
          </m:rPr>
          <w:rPr>
            <w:rFonts w:ascii="Cambria Math" w:hAnsi="Cambria Math"/>
            <w:sz w:val="28"/>
            <w:szCs w:val="28"/>
          </w:rPr>
          <m:t>=</m:t>
        </m:r>
        <m:sSubSup>
          <m:sSubSupPr>
            <m:ctrlPr>
              <w:rPr>
                <w:rFonts w:ascii="Cambria Math" w:hAnsi="Cambria Math"/>
                <w:b/>
                <w:bCs/>
                <w:i/>
                <w:sz w:val="28"/>
                <w:szCs w:val="28"/>
              </w:rPr>
            </m:ctrlPr>
          </m:sSubSupPr>
          <m:e>
            <m:r>
              <m:rPr>
                <m:sty m:val="bi"/>
              </m:rPr>
              <w:rPr>
                <w:rFonts w:ascii="Cambria Math" w:hAnsi="Cambria Math"/>
                <w:sz w:val="28"/>
                <w:szCs w:val="28"/>
                <w:lang w:val="en-US"/>
              </w:rPr>
              <m:t>x</m:t>
            </m:r>
          </m:e>
          <m:sub>
            <m:r>
              <m:rPr>
                <m:sty m:val="bi"/>
              </m:rPr>
              <w:rPr>
                <w:rFonts w:ascii="Cambria Math" w:hAnsi="Cambria Math"/>
                <w:sz w:val="28"/>
                <w:szCs w:val="28"/>
              </w:rPr>
              <m:t>1</m:t>
            </m:r>
          </m:sub>
          <m:sup>
            <m:r>
              <m:rPr>
                <m:sty m:val="bi"/>
              </m:rPr>
              <w:rPr>
                <w:rFonts w:ascii="Cambria Math" w:hAnsi="Cambria Math"/>
                <w:sz w:val="28"/>
                <w:szCs w:val="28"/>
              </w:rPr>
              <m:t>α</m:t>
            </m:r>
          </m:sup>
        </m:sSubSup>
        <m:sSubSup>
          <m:sSubSupPr>
            <m:ctrlPr>
              <w:rPr>
                <w:rFonts w:ascii="Cambria Math" w:hAnsi="Cambria Math"/>
                <w:b/>
                <w:bCs/>
                <w:i/>
                <w:sz w:val="28"/>
                <w:szCs w:val="28"/>
              </w:rPr>
            </m:ctrlPr>
          </m:sSubSupPr>
          <m:e>
            <m:r>
              <m:rPr>
                <m:sty m:val="bi"/>
              </m:rPr>
              <w:rPr>
                <w:rFonts w:ascii="Cambria Math" w:hAnsi="Cambria Math"/>
                <w:sz w:val="28"/>
                <w:szCs w:val="28"/>
              </w:rPr>
              <m:t>x</m:t>
            </m:r>
          </m:e>
          <m:sub>
            <m:r>
              <m:rPr>
                <m:sty m:val="bi"/>
              </m:rPr>
              <w:rPr>
                <w:rFonts w:ascii="Cambria Math" w:hAnsi="Cambria Math"/>
                <w:sz w:val="28"/>
                <w:szCs w:val="28"/>
              </w:rPr>
              <m:t>2</m:t>
            </m:r>
          </m:sub>
          <m:sup>
            <m:r>
              <m:rPr>
                <m:sty m:val="bi"/>
              </m:rPr>
              <w:rPr>
                <w:rFonts w:ascii="Cambria Math" w:hAnsi="Cambria Math"/>
                <w:sz w:val="28"/>
                <w:szCs w:val="28"/>
              </w:rPr>
              <m:t>β</m:t>
            </m:r>
          </m:sup>
        </m:sSubSup>
      </m:oMath>
      <w:r w:rsidRPr="00296681">
        <w:rPr>
          <w:sz w:val="28"/>
          <w:szCs w:val="28"/>
        </w:rPr>
        <w:t xml:space="preserve">, доходе потребителя </w:t>
      </w:r>
      <m:oMath>
        <m:r>
          <m:rPr>
            <m:sty m:val="bi"/>
          </m:rPr>
          <w:rPr>
            <w:rFonts w:ascii="Cambria Math" w:hAnsi="Cambria Math"/>
            <w:sz w:val="28"/>
            <w:szCs w:val="28"/>
          </w:rPr>
          <m:t>I</m:t>
        </m:r>
      </m:oMath>
      <w:r w:rsidRPr="00296681">
        <w:rPr>
          <w:rFonts w:eastAsiaTheme="minorEastAsia"/>
          <w:sz w:val="28"/>
          <w:szCs w:val="28"/>
        </w:rPr>
        <w:t xml:space="preserve"> и векторе цен </w:t>
      </w:r>
      <m:oMath>
        <m:acc>
          <m:accPr>
            <m:chr m:val="⃗"/>
            <m:ctrlPr>
              <w:rPr>
                <w:rFonts w:ascii="Cambria Math" w:hAnsi="Cambria Math"/>
                <w:b/>
                <w:bCs/>
                <w:i/>
                <w:sz w:val="28"/>
                <w:szCs w:val="28"/>
              </w:rPr>
            </m:ctrlPr>
          </m:accPr>
          <m:e>
            <m:r>
              <m:rPr>
                <m:sty m:val="bi"/>
              </m:rPr>
              <w:rPr>
                <w:rFonts w:ascii="Cambria Math" w:hAnsi="Cambria Math"/>
                <w:sz w:val="28"/>
                <w:szCs w:val="28"/>
              </w:rPr>
              <m:t>P</m:t>
            </m:r>
          </m:e>
        </m:acc>
        <m:r>
          <m:rPr>
            <m:sty m:val="bi"/>
          </m:rPr>
          <w:rPr>
            <w:rFonts w:ascii="Cambria Math" w:hAnsi="Cambria Math"/>
            <w:sz w:val="28"/>
            <w:szCs w:val="28"/>
          </w:rPr>
          <m:t>=</m:t>
        </m:r>
        <m:d>
          <m:dPr>
            <m:ctrlPr>
              <w:rPr>
                <w:rFonts w:ascii="Cambria Math" w:hAnsi="Cambria Math"/>
                <w:b/>
                <w:bCs/>
                <w:i/>
                <w:sz w:val="28"/>
                <w:szCs w:val="28"/>
              </w:rPr>
            </m:ctrlPr>
          </m:dPr>
          <m:e>
            <m:sSub>
              <m:sSubPr>
                <m:ctrlPr>
                  <w:rPr>
                    <w:rFonts w:ascii="Cambria Math" w:hAnsi="Cambria Math"/>
                    <w:b/>
                    <w:bCs/>
                    <w:i/>
                    <w:sz w:val="28"/>
                    <w:szCs w:val="28"/>
                  </w:rPr>
                </m:ctrlPr>
              </m:sSubPr>
              <m:e>
                <m:r>
                  <m:rPr>
                    <m:sty m:val="bi"/>
                  </m:rPr>
                  <w:rPr>
                    <w:rFonts w:ascii="Cambria Math" w:hAnsi="Cambria Math"/>
                    <w:sz w:val="28"/>
                    <w:szCs w:val="28"/>
                  </w:rPr>
                  <m:t>p</m:t>
                </m:r>
              </m:e>
              <m:sub>
                <m:r>
                  <m:rPr>
                    <m:sty m:val="bi"/>
                  </m:rPr>
                  <w:rPr>
                    <w:rFonts w:ascii="Cambria Math" w:hAnsi="Cambria Math"/>
                    <w:sz w:val="28"/>
                    <w:szCs w:val="28"/>
                  </w:rPr>
                  <m:t>1</m:t>
                </m:r>
              </m:sub>
            </m:sSub>
            <m:r>
              <m:rPr>
                <m:sty m:val="bi"/>
              </m:rPr>
              <w:rPr>
                <w:rFonts w:ascii="Cambria Math" w:hAnsi="Cambria Math"/>
                <w:sz w:val="28"/>
                <w:szCs w:val="28"/>
              </w:rPr>
              <m:t>,</m:t>
            </m:r>
            <m:sSub>
              <m:sSubPr>
                <m:ctrlPr>
                  <w:rPr>
                    <w:rFonts w:ascii="Cambria Math" w:hAnsi="Cambria Math"/>
                    <w:b/>
                    <w:bCs/>
                    <w:i/>
                    <w:sz w:val="28"/>
                    <w:szCs w:val="28"/>
                  </w:rPr>
                </m:ctrlPr>
              </m:sSubPr>
              <m:e>
                <m:r>
                  <m:rPr>
                    <m:sty m:val="bi"/>
                  </m:rPr>
                  <w:rPr>
                    <w:rFonts w:ascii="Cambria Math" w:hAnsi="Cambria Math"/>
                    <w:sz w:val="28"/>
                    <w:szCs w:val="28"/>
                  </w:rPr>
                  <m:t>p</m:t>
                </m:r>
              </m:e>
              <m:sub>
                <m:r>
                  <m:rPr>
                    <m:sty m:val="bi"/>
                  </m:rPr>
                  <w:rPr>
                    <w:rFonts w:ascii="Cambria Math" w:hAnsi="Cambria Math"/>
                    <w:sz w:val="28"/>
                    <w:szCs w:val="28"/>
                  </w:rPr>
                  <m:t>2</m:t>
                </m:r>
              </m:sub>
            </m:sSub>
          </m:e>
        </m:d>
      </m:oMath>
      <w:r w:rsidRPr="00296681">
        <w:rPr>
          <w:rFonts w:eastAsiaTheme="minorEastAsia"/>
          <w:sz w:val="28"/>
          <w:szCs w:val="28"/>
        </w:rPr>
        <w:t xml:space="preserve"> найдите </w:t>
      </w:r>
      <w:r w:rsidRPr="00296681">
        <w:rPr>
          <w:sz w:val="28"/>
          <w:szCs w:val="28"/>
        </w:rPr>
        <w:t>уровни потребления благ, образующие потребительский набор с максимальной полезностью. Поясните экономический смысл множителя Лагранжа.</w:t>
      </w:r>
    </w:p>
    <w:p w14:paraId="52EE856C" w14:textId="14833576" w:rsidR="00565E0D" w:rsidRDefault="00EB5188" w:rsidP="000342B9">
      <w:pPr>
        <w:spacing w:line="360" w:lineRule="auto"/>
        <w:ind w:firstLine="709"/>
        <w:jc w:val="both"/>
        <w:rPr>
          <w:sz w:val="28"/>
          <w:szCs w:val="28"/>
        </w:rPr>
      </w:pPr>
      <w:r>
        <w:rPr>
          <w:sz w:val="28"/>
          <w:szCs w:val="28"/>
        </w:rPr>
        <w:t>Р</w:t>
      </w:r>
      <w:r w:rsidRPr="00296681">
        <w:rPr>
          <w:sz w:val="28"/>
          <w:szCs w:val="28"/>
        </w:rPr>
        <w:t xml:space="preserve">ассмотрите и разрешите следующую ситуацию: цена первого блага возросла на </w:t>
      </w:r>
      <m:oMath>
        <m:r>
          <m:rPr>
            <m:sty m:val="bi"/>
          </m:rPr>
          <w:rPr>
            <w:rFonts w:ascii="Cambria Math" w:hAnsi="Cambria Math"/>
            <w:sz w:val="28"/>
            <w:szCs w:val="28"/>
          </w:rPr>
          <m:t>d=0.001</m:t>
        </m:r>
      </m:oMath>
      <w:r w:rsidRPr="00296681">
        <w:rPr>
          <w:sz w:val="28"/>
          <w:szCs w:val="28"/>
        </w:rPr>
        <w:t xml:space="preserve"> денежных единиц. Как изменится спрос потребителя и оптимум полезности потребления? Для ответа на вопрос используйте тождество Роя.</w:t>
      </w:r>
    </w:p>
    <w:p w14:paraId="46BFCDF0" w14:textId="72D0E502" w:rsidR="00EB5188" w:rsidRPr="00296681" w:rsidRDefault="00EB5188" w:rsidP="003B55BF">
      <w:pPr>
        <w:spacing w:line="360" w:lineRule="auto"/>
        <w:ind w:firstLine="709"/>
        <w:rPr>
          <w:sz w:val="28"/>
          <w:szCs w:val="28"/>
        </w:rPr>
      </w:pPr>
      <w:r w:rsidRPr="00296681">
        <w:rPr>
          <w:sz w:val="28"/>
          <w:szCs w:val="28"/>
        </w:rPr>
        <w:t>Исходные данные задачи:</w:t>
      </w:r>
    </w:p>
    <w:tbl>
      <w:tblPr>
        <w:tblW w:w="4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
        <w:gridCol w:w="1091"/>
        <w:gridCol w:w="991"/>
        <w:gridCol w:w="991"/>
        <w:gridCol w:w="990"/>
        <w:gridCol w:w="990"/>
        <w:gridCol w:w="990"/>
        <w:gridCol w:w="990"/>
      </w:tblGrid>
      <w:tr w:rsidR="00EB5188" w:rsidRPr="00296681" w14:paraId="6BA9C49A" w14:textId="77777777" w:rsidTr="00EA29A7">
        <w:trPr>
          <w:trHeight w:val="330"/>
          <w:jc w:val="center"/>
        </w:trPr>
        <w:tc>
          <w:tcPr>
            <w:tcW w:w="869" w:type="dxa"/>
            <w:shd w:val="clear" w:color="auto" w:fill="auto"/>
            <w:noWrap/>
            <w:vAlign w:val="bottom"/>
            <w:hideMark/>
          </w:tcPr>
          <w:p w14:paraId="474C5B1C" w14:textId="77777777" w:rsidR="00EB5188" w:rsidRPr="00296681" w:rsidRDefault="00EB5188" w:rsidP="00EA29A7">
            <w:pPr>
              <w:jc w:val="center"/>
              <w:rPr>
                <w:b/>
                <w:sz w:val="28"/>
                <w:szCs w:val="28"/>
              </w:rPr>
            </w:pPr>
            <w:r w:rsidRPr="00296681">
              <w:rPr>
                <w:b/>
                <w:sz w:val="28"/>
                <w:szCs w:val="28"/>
              </w:rPr>
              <w:t>№</w:t>
            </w:r>
          </w:p>
        </w:tc>
        <w:tc>
          <w:tcPr>
            <w:tcW w:w="1052" w:type="dxa"/>
            <w:shd w:val="clear" w:color="auto" w:fill="auto"/>
            <w:noWrap/>
            <w:vAlign w:val="bottom"/>
            <w:hideMark/>
          </w:tcPr>
          <w:p w14:paraId="575022BA" w14:textId="77777777" w:rsidR="00EB5188" w:rsidRPr="00296681" w:rsidRDefault="00EB5188" w:rsidP="00EA29A7">
            <w:pPr>
              <w:jc w:val="center"/>
              <w:rPr>
                <w:b/>
                <w:i/>
                <w:iCs/>
                <w:sz w:val="28"/>
                <w:szCs w:val="28"/>
              </w:rPr>
            </w:pPr>
            <w:r w:rsidRPr="00296681">
              <w:rPr>
                <w:b/>
                <w:i/>
                <w:iCs/>
                <w:sz w:val="28"/>
                <w:szCs w:val="28"/>
              </w:rPr>
              <w:t>α</w:t>
            </w:r>
          </w:p>
        </w:tc>
        <w:tc>
          <w:tcPr>
            <w:tcW w:w="957" w:type="dxa"/>
            <w:shd w:val="clear" w:color="auto" w:fill="auto"/>
            <w:noWrap/>
            <w:vAlign w:val="bottom"/>
            <w:hideMark/>
          </w:tcPr>
          <w:p w14:paraId="38512671" w14:textId="77777777" w:rsidR="00EB5188" w:rsidRPr="00296681" w:rsidRDefault="00EB5188" w:rsidP="00EA29A7">
            <w:pPr>
              <w:jc w:val="center"/>
              <w:rPr>
                <w:b/>
                <w:i/>
                <w:iCs/>
                <w:sz w:val="28"/>
                <w:szCs w:val="28"/>
              </w:rPr>
            </w:pPr>
            <w:r w:rsidRPr="00296681">
              <w:rPr>
                <w:b/>
                <w:i/>
                <w:iCs/>
                <w:sz w:val="28"/>
                <w:szCs w:val="28"/>
              </w:rPr>
              <w:t>β</w:t>
            </w:r>
          </w:p>
        </w:tc>
        <w:tc>
          <w:tcPr>
            <w:tcW w:w="957" w:type="dxa"/>
            <w:shd w:val="clear" w:color="auto" w:fill="auto"/>
            <w:noWrap/>
            <w:vAlign w:val="bottom"/>
            <w:hideMark/>
          </w:tcPr>
          <w:p w14:paraId="1C3C93F8" w14:textId="77777777" w:rsidR="00EB5188" w:rsidRPr="00296681" w:rsidRDefault="00EB5188" w:rsidP="00EA29A7">
            <w:pPr>
              <w:jc w:val="center"/>
              <w:rPr>
                <w:b/>
                <w:sz w:val="28"/>
                <w:szCs w:val="28"/>
              </w:rPr>
            </w:pPr>
            <w:r w:rsidRPr="00296681">
              <w:rPr>
                <w:b/>
                <w:i/>
                <w:iCs/>
                <w:sz w:val="28"/>
                <w:szCs w:val="28"/>
              </w:rPr>
              <w:t>a</w:t>
            </w:r>
            <w:r w:rsidRPr="00296681">
              <w:rPr>
                <w:b/>
                <w:sz w:val="28"/>
                <w:szCs w:val="28"/>
                <w:vertAlign w:val="subscript"/>
              </w:rPr>
              <w:t>1</w:t>
            </w:r>
          </w:p>
        </w:tc>
        <w:tc>
          <w:tcPr>
            <w:tcW w:w="956" w:type="dxa"/>
            <w:shd w:val="clear" w:color="auto" w:fill="auto"/>
            <w:noWrap/>
            <w:vAlign w:val="bottom"/>
            <w:hideMark/>
          </w:tcPr>
          <w:p w14:paraId="5B055F8B" w14:textId="77777777" w:rsidR="00EB5188" w:rsidRPr="00296681" w:rsidRDefault="00EB5188" w:rsidP="00EA29A7">
            <w:pPr>
              <w:jc w:val="center"/>
              <w:rPr>
                <w:b/>
                <w:sz w:val="28"/>
                <w:szCs w:val="28"/>
              </w:rPr>
            </w:pPr>
            <w:r w:rsidRPr="00296681">
              <w:rPr>
                <w:b/>
                <w:i/>
                <w:iCs/>
                <w:sz w:val="28"/>
                <w:szCs w:val="28"/>
              </w:rPr>
              <w:t>a</w:t>
            </w:r>
            <w:r w:rsidRPr="00296681">
              <w:rPr>
                <w:b/>
                <w:sz w:val="28"/>
                <w:szCs w:val="28"/>
                <w:vertAlign w:val="subscript"/>
              </w:rPr>
              <w:t>2</w:t>
            </w:r>
          </w:p>
        </w:tc>
        <w:tc>
          <w:tcPr>
            <w:tcW w:w="956" w:type="dxa"/>
            <w:shd w:val="clear" w:color="auto" w:fill="auto"/>
            <w:noWrap/>
            <w:vAlign w:val="bottom"/>
            <w:hideMark/>
          </w:tcPr>
          <w:p w14:paraId="782F3827" w14:textId="77777777" w:rsidR="00EB5188" w:rsidRPr="00296681" w:rsidRDefault="00EB5188" w:rsidP="00EA29A7">
            <w:pPr>
              <w:jc w:val="center"/>
              <w:rPr>
                <w:b/>
                <w:sz w:val="28"/>
                <w:szCs w:val="28"/>
              </w:rPr>
            </w:pPr>
            <w:r w:rsidRPr="00296681">
              <w:rPr>
                <w:b/>
                <w:i/>
                <w:iCs/>
                <w:sz w:val="28"/>
                <w:szCs w:val="28"/>
              </w:rPr>
              <w:t>p</w:t>
            </w:r>
            <w:r w:rsidRPr="00296681">
              <w:rPr>
                <w:b/>
                <w:sz w:val="28"/>
                <w:szCs w:val="28"/>
                <w:vertAlign w:val="subscript"/>
              </w:rPr>
              <w:t>1</w:t>
            </w:r>
          </w:p>
        </w:tc>
        <w:tc>
          <w:tcPr>
            <w:tcW w:w="956" w:type="dxa"/>
            <w:shd w:val="clear" w:color="auto" w:fill="auto"/>
            <w:noWrap/>
            <w:vAlign w:val="bottom"/>
            <w:hideMark/>
          </w:tcPr>
          <w:p w14:paraId="468A1625" w14:textId="77777777" w:rsidR="00EB5188" w:rsidRPr="00296681" w:rsidRDefault="00EB5188" w:rsidP="00EA29A7">
            <w:pPr>
              <w:jc w:val="center"/>
              <w:rPr>
                <w:b/>
                <w:sz w:val="28"/>
                <w:szCs w:val="28"/>
              </w:rPr>
            </w:pPr>
            <w:r w:rsidRPr="00296681">
              <w:rPr>
                <w:b/>
                <w:i/>
                <w:iCs/>
                <w:sz w:val="28"/>
                <w:szCs w:val="28"/>
              </w:rPr>
              <w:t>p</w:t>
            </w:r>
            <w:r w:rsidRPr="00296681">
              <w:rPr>
                <w:b/>
                <w:sz w:val="28"/>
                <w:szCs w:val="28"/>
                <w:vertAlign w:val="subscript"/>
              </w:rPr>
              <w:t>2</w:t>
            </w:r>
          </w:p>
        </w:tc>
        <w:tc>
          <w:tcPr>
            <w:tcW w:w="956" w:type="dxa"/>
            <w:shd w:val="clear" w:color="auto" w:fill="auto"/>
            <w:noWrap/>
            <w:vAlign w:val="bottom"/>
            <w:hideMark/>
          </w:tcPr>
          <w:p w14:paraId="3A806B86" w14:textId="77777777" w:rsidR="00EB5188" w:rsidRPr="00296681" w:rsidRDefault="00EB5188" w:rsidP="00EA29A7">
            <w:pPr>
              <w:jc w:val="center"/>
              <w:rPr>
                <w:b/>
                <w:i/>
                <w:iCs/>
                <w:sz w:val="28"/>
                <w:szCs w:val="28"/>
              </w:rPr>
            </w:pPr>
            <w:r w:rsidRPr="00296681">
              <w:rPr>
                <w:b/>
                <w:i/>
                <w:iCs/>
                <w:sz w:val="28"/>
                <w:szCs w:val="28"/>
              </w:rPr>
              <w:t>I</w:t>
            </w:r>
          </w:p>
        </w:tc>
      </w:tr>
      <w:tr w:rsidR="00EB5188" w:rsidRPr="00296681" w14:paraId="427E071F" w14:textId="77777777" w:rsidTr="00EA29A7">
        <w:trPr>
          <w:trHeight w:val="290"/>
          <w:jc w:val="center"/>
        </w:trPr>
        <w:tc>
          <w:tcPr>
            <w:tcW w:w="869" w:type="dxa"/>
            <w:shd w:val="clear" w:color="auto" w:fill="auto"/>
            <w:noWrap/>
            <w:vAlign w:val="bottom"/>
            <w:hideMark/>
          </w:tcPr>
          <w:p w14:paraId="6AE82860" w14:textId="77777777" w:rsidR="00EB5188" w:rsidRPr="00296681" w:rsidRDefault="00EB5188" w:rsidP="00EA29A7">
            <w:pPr>
              <w:jc w:val="right"/>
              <w:rPr>
                <w:sz w:val="28"/>
                <w:szCs w:val="28"/>
              </w:rPr>
            </w:pPr>
            <w:r w:rsidRPr="00296681">
              <w:rPr>
                <w:sz w:val="28"/>
                <w:szCs w:val="28"/>
              </w:rPr>
              <w:t>1</w:t>
            </w:r>
          </w:p>
        </w:tc>
        <w:tc>
          <w:tcPr>
            <w:tcW w:w="1052" w:type="dxa"/>
            <w:shd w:val="clear" w:color="auto" w:fill="auto"/>
            <w:noWrap/>
            <w:vAlign w:val="bottom"/>
            <w:hideMark/>
          </w:tcPr>
          <w:p w14:paraId="6761E262" w14:textId="77777777" w:rsidR="00EB5188" w:rsidRPr="00296681" w:rsidRDefault="00EB5188" w:rsidP="00EA29A7">
            <w:pPr>
              <w:jc w:val="right"/>
              <w:rPr>
                <w:sz w:val="28"/>
                <w:szCs w:val="28"/>
              </w:rPr>
            </w:pPr>
            <w:r w:rsidRPr="00296681">
              <w:rPr>
                <w:sz w:val="28"/>
                <w:szCs w:val="28"/>
              </w:rPr>
              <w:t>0,3</w:t>
            </w:r>
          </w:p>
        </w:tc>
        <w:tc>
          <w:tcPr>
            <w:tcW w:w="957" w:type="dxa"/>
            <w:shd w:val="clear" w:color="auto" w:fill="auto"/>
            <w:noWrap/>
            <w:vAlign w:val="bottom"/>
            <w:hideMark/>
          </w:tcPr>
          <w:p w14:paraId="3136BF04" w14:textId="77777777" w:rsidR="00EB5188" w:rsidRPr="00296681" w:rsidRDefault="00EB5188" w:rsidP="00EA29A7">
            <w:pPr>
              <w:jc w:val="right"/>
              <w:rPr>
                <w:sz w:val="28"/>
                <w:szCs w:val="28"/>
              </w:rPr>
            </w:pPr>
            <w:r w:rsidRPr="00296681">
              <w:rPr>
                <w:sz w:val="28"/>
                <w:szCs w:val="28"/>
              </w:rPr>
              <w:t>0,6</w:t>
            </w:r>
          </w:p>
        </w:tc>
        <w:tc>
          <w:tcPr>
            <w:tcW w:w="957" w:type="dxa"/>
            <w:shd w:val="clear" w:color="auto" w:fill="auto"/>
            <w:noWrap/>
            <w:vAlign w:val="bottom"/>
            <w:hideMark/>
          </w:tcPr>
          <w:p w14:paraId="1C4AC822" w14:textId="77777777" w:rsidR="00EB5188" w:rsidRPr="00296681" w:rsidRDefault="00EB5188" w:rsidP="00EA29A7">
            <w:pPr>
              <w:jc w:val="right"/>
              <w:rPr>
                <w:sz w:val="28"/>
                <w:szCs w:val="28"/>
              </w:rPr>
            </w:pPr>
            <w:r w:rsidRPr="00296681">
              <w:rPr>
                <w:sz w:val="28"/>
                <w:szCs w:val="28"/>
              </w:rPr>
              <w:t>9</w:t>
            </w:r>
          </w:p>
        </w:tc>
        <w:tc>
          <w:tcPr>
            <w:tcW w:w="956" w:type="dxa"/>
            <w:shd w:val="clear" w:color="auto" w:fill="auto"/>
            <w:noWrap/>
            <w:vAlign w:val="bottom"/>
            <w:hideMark/>
          </w:tcPr>
          <w:p w14:paraId="7BEC855B" w14:textId="77777777" w:rsidR="00EB5188" w:rsidRPr="00296681" w:rsidRDefault="00EB5188" w:rsidP="00EA29A7">
            <w:pPr>
              <w:jc w:val="right"/>
              <w:rPr>
                <w:sz w:val="28"/>
                <w:szCs w:val="28"/>
              </w:rPr>
            </w:pPr>
            <w:r w:rsidRPr="00296681">
              <w:rPr>
                <w:sz w:val="28"/>
                <w:szCs w:val="28"/>
              </w:rPr>
              <w:t>7</w:t>
            </w:r>
          </w:p>
        </w:tc>
        <w:tc>
          <w:tcPr>
            <w:tcW w:w="956" w:type="dxa"/>
            <w:shd w:val="clear" w:color="auto" w:fill="auto"/>
            <w:noWrap/>
            <w:vAlign w:val="bottom"/>
            <w:hideMark/>
          </w:tcPr>
          <w:p w14:paraId="3BC4FF6D" w14:textId="77777777" w:rsidR="00EB5188" w:rsidRPr="00296681" w:rsidRDefault="00EB5188" w:rsidP="00EA29A7">
            <w:pPr>
              <w:jc w:val="right"/>
              <w:rPr>
                <w:sz w:val="28"/>
                <w:szCs w:val="28"/>
              </w:rPr>
            </w:pPr>
            <w:r w:rsidRPr="00296681">
              <w:rPr>
                <w:sz w:val="28"/>
                <w:szCs w:val="28"/>
              </w:rPr>
              <w:t>6</w:t>
            </w:r>
          </w:p>
        </w:tc>
        <w:tc>
          <w:tcPr>
            <w:tcW w:w="956" w:type="dxa"/>
            <w:shd w:val="clear" w:color="auto" w:fill="auto"/>
            <w:noWrap/>
            <w:vAlign w:val="bottom"/>
            <w:hideMark/>
          </w:tcPr>
          <w:p w14:paraId="0F87CCBF" w14:textId="77777777" w:rsidR="00EB5188" w:rsidRPr="00296681" w:rsidRDefault="00EB5188" w:rsidP="00EA29A7">
            <w:pPr>
              <w:jc w:val="right"/>
              <w:rPr>
                <w:sz w:val="28"/>
                <w:szCs w:val="28"/>
              </w:rPr>
            </w:pPr>
            <w:r w:rsidRPr="00296681">
              <w:rPr>
                <w:sz w:val="28"/>
                <w:szCs w:val="28"/>
              </w:rPr>
              <w:t>7</w:t>
            </w:r>
          </w:p>
        </w:tc>
        <w:tc>
          <w:tcPr>
            <w:tcW w:w="956" w:type="dxa"/>
            <w:shd w:val="clear" w:color="auto" w:fill="auto"/>
            <w:noWrap/>
            <w:vAlign w:val="bottom"/>
            <w:hideMark/>
          </w:tcPr>
          <w:p w14:paraId="67C66E30" w14:textId="77777777" w:rsidR="00EB5188" w:rsidRPr="00296681" w:rsidRDefault="00EB5188" w:rsidP="00EA29A7">
            <w:pPr>
              <w:jc w:val="right"/>
              <w:rPr>
                <w:sz w:val="28"/>
                <w:szCs w:val="28"/>
              </w:rPr>
            </w:pPr>
            <w:r w:rsidRPr="00296681">
              <w:rPr>
                <w:sz w:val="28"/>
                <w:szCs w:val="28"/>
              </w:rPr>
              <w:t>194</w:t>
            </w:r>
          </w:p>
        </w:tc>
      </w:tr>
    </w:tbl>
    <w:p w14:paraId="77E40860" w14:textId="77777777" w:rsidR="00EB5188" w:rsidRPr="00296681" w:rsidRDefault="00EB5188" w:rsidP="00EB5188">
      <w:pPr>
        <w:pStyle w:val="aff7"/>
        <w:spacing w:after="0" w:line="276" w:lineRule="auto"/>
        <w:ind w:left="0" w:firstLine="709"/>
        <w:rPr>
          <w:sz w:val="28"/>
          <w:szCs w:val="28"/>
        </w:rPr>
      </w:pPr>
    </w:p>
    <w:p w14:paraId="766829E0" w14:textId="12DB11FA" w:rsidR="00EB5188" w:rsidRPr="00296681" w:rsidRDefault="00EB5188" w:rsidP="003B55BF">
      <w:pPr>
        <w:spacing w:line="360" w:lineRule="auto"/>
        <w:ind w:firstLine="709"/>
        <w:jc w:val="both"/>
        <w:rPr>
          <w:rFonts w:eastAsiaTheme="minorEastAsia"/>
          <w:b/>
          <w:spacing w:val="20"/>
          <w:sz w:val="28"/>
          <w:szCs w:val="28"/>
        </w:rPr>
      </w:pPr>
      <w:r w:rsidRPr="00296681">
        <w:rPr>
          <w:rFonts w:eastAsiaTheme="minorEastAsia"/>
          <w:b/>
          <w:spacing w:val="20"/>
          <w:sz w:val="28"/>
          <w:szCs w:val="28"/>
        </w:rPr>
        <w:t xml:space="preserve">Задание № </w:t>
      </w:r>
      <w:r>
        <w:rPr>
          <w:rFonts w:eastAsiaTheme="minorEastAsia"/>
          <w:b/>
          <w:spacing w:val="20"/>
          <w:sz w:val="28"/>
          <w:szCs w:val="28"/>
        </w:rPr>
        <w:t>4</w:t>
      </w:r>
    </w:p>
    <w:p w14:paraId="151B6952" w14:textId="77777777" w:rsidR="00EB5188" w:rsidRPr="00296681" w:rsidRDefault="00EB5188" w:rsidP="003B55BF">
      <w:pPr>
        <w:pStyle w:val="aff7"/>
        <w:spacing w:after="0" w:line="360" w:lineRule="auto"/>
        <w:ind w:left="0" w:firstLine="709"/>
        <w:rPr>
          <w:sz w:val="28"/>
          <w:szCs w:val="28"/>
        </w:rPr>
      </w:pPr>
      <w:bookmarkStart w:id="11" w:name="_Hlk59913644"/>
      <w:r w:rsidRPr="00296681">
        <w:rPr>
          <w:sz w:val="28"/>
          <w:szCs w:val="28"/>
        </w:rPr>
        <w:t>Функция потребителя полезности имеет вид:</w:t>
      </w:r>
    </w:p>
    <w:p w14:paraId="57A42B68" w14:textId="7B25F042" w:rsidR="00EB5188" w:rsidRPr="00296681" w:rsidRDefault="00BA3E42" w:rsidP="00EB5188">
      <w:pPr>
        <w:pStyle w:val="aff7"/>
        <w:spacing w:after="0" w:line="276" w:lineRule="auto"/>
        <w:ind w:left="0" w:firstLine="709"/>
        <w:rPr>
          <w:sz w:val="28"/>
          <w:szCs w:val="28"/>
        </w:rPr>
      </w:pPr>
      <m:oMathPara>
        <m:oMath>
          <m:r>
            <w:rPr>
              <w:rFonts w:ascii="Cambria Math" w:hAnsi="Cambria Math"/>
              <w:sz w:val="28"/>
              <w:szCs w:val="28"/>
              <w:lang w:val="en-US"/>
            </w:rPr>
            <m:t>u</m:t>
          </m:r>
          <m:d>
            <m:dPr>
              <m:ctrlPr>
                <w:rPr>
                  <w:rFonts w:ascii="Cambria Math" w:hAnsi="Cambria Math"/>
                  <w:i/>
                  <w:sz w:val="28"/>
                  <w:szCs w:val="28"/>
                  <w:lang w:val="en-US"/>
                </w:rPr>
              </m:ctrlPr>
            </m:dPr>
            <m:e>
              <m:sSub>
                <m:sSubPr>
                  <m:ctrlPr>
                    <w:rPr>
                      <w:rFonts w:ascii="Cambria Math" w:hAnsi="Cambria Math"/>
                      <w:i/>
                      <w:sz w:val="28"/>
                      <w:szCs w:val="28"/>
                    </w:rPr>
                  </m:ctrlPr>
                </m:sSubPr>
                <m:e>
                  <m:r>
                    <w:rPr>
                      <w:rFonts w:ascii="Cambria Math" w:hAnsi="Cambria Math"/>
                      <w:sz w:val="28"/>
                      <w:szCs w:val="28"/>
                      <w:lang w:val="en-US"/>
                    </w:rPr>
                    <m:t>x</m:t>
                  </m:r>
                </m:e>
                <m:sub>
                  <m:r>
                    <w:rPr>
                      <w:rFonts w:ascii="Cambria Math" w:hAnsi="Cambria Math"/>
                      <w:sz w:val="28"/>
                      <w:szCs w:val="28"/>
                    </w:rPr>
                    <m:t>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x</m:t>
                  </m:r>
                </m:e>
                <m:sub>
                  <m:r>
                    <w:rPr>
                      <w:rFonts w:ascii="Cambria Math" w:hAnsi="Cambria Math"/>
                      <w:sz w:val="28"/>
                      <w:szCs w:val="28"/>
                    </w:rPr>
                    <m:t>2</m:t>
                  </m:r>
                </m:sub>
              </m:sSub>
            </m:e>
          </m:d>
          <m:r>
            <w:rPr>
              <w:rFonts w:ascii="Cambria Math" w:hAnsi="Cambria Math"/>
              <w:sz w:val="28"/>
              <w:szCs w:val="28"/>
              <w:lang w:val="en-US"/>
            </w:rPr>
            <m:t>=</m:t>
          </m:r>
          <m:sSup>
            <m:sSupPr>
              <m:ctrlPr>
                <w:rPr>
                  <w:rFonts w:ascii="Cambria Math" w:hAnsi="Cambria Math"/>
                  <w:i/>
                  <w:sz w:val="28"/>
                  <w:szCs w:val="28"/>
                </w:rPr>
              </m:ctrlPr>
            </m:sSupPr>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lang w:val="en-US"/>
                        </w:rPr>
                        <m:t>x</m:t>
                      </m:r>
                    </m:e>
                    <m:sub>
                      <m:r>
                        <w:rPr>
                          <w:rFonts w:ascii="Cambria Math" w:hAnsi="Cambria Math"/>
                          <w:sz w:val="28"/>
                          <w:szCs w:val="28"/>
                        </w:rPr>
                        <m:t>1</m:t>
                      </m:r>
                    </m:sub>
                  </m:sSub>
                  <m:r>
                    <w:rPr>
                      <w:rFonts w:ascii="Cambria Math" w:hAnsi="Cambria Math"/>
                      <w:sz w:val="28"/>
                      <w:szCs w:val="28"/>
                    </w:rPr>
                    <m:t>-7</m:t>
                  </m:r>
                </m:e>
              </m:d>
            </m:e>
            <m:sup>
              <m:r>
                <w:rPr>
                  <w:rFonts w:ascii="Cambria Math" w:hAnsi="Cambria Math"/>
                  <w:sz w:val="28"/>
                  <w:szCs w:val="28"/>
                </w:rPr>
                <m:t>0,4</m:t>
              </m:r>
            </m:sup>
          </m:sSup>
          <m:r>
            <w:rPr>
              <w:rFonts w:ascii="Cambria Math" w:hAnsi="Cambria Math"/>
              <w:sz w:val="28"/>
              <w:szCs w:val="28"/>
            </w:rPr>
            <m:t>∙</m:t>
          </m:r>
          <m:sSup>
            <m:sSupPr>
              <m:ctrlPr>
                <w:rPr>
                  <w:rFonts w:ascii="Cambria Math" w:hAnsi="Cambria Math"/>
                  <w:i/>
                  <w:sz w:val="28"/>
                  <w:szCs w:val="28"/>
                </w:rPr>
              </m:ctrlPr>
            </m:sSupPr>
            <m:e>
              <m:d>
                <m:dPr>
                  <m:ctrlPr>
                    <w:rPr>
                      <w:rFonts w:ascii="Cambria Math" w:hAnsi="Cambria Math"/>
                      <w:i/>
                      <w:sz w:val="28"/>
                      <w:szCs w:val="28"/>
                    </w:rPr>
                  </m:ctrlPr>
                </m:dPr>
                <m:e>
                  <m:sSub>
                    <m:sSubPr>
                      <m:ctrlPr>
                        <w:rPr>
                          <w:rFonts w:ascii="Cambria Math" w:hAnsi="Cambria Math"/>
                          <w:i/>
                          <w:sz w:val="28"/>
                          <w:szCs w:val="28"/>
                        </w:rPr>
                      </m:ctrlPr>
                    </m:sSubPr>
                    <m:e>
                      <m:r>
                        <w:rPr>
                          <w:rFonts w:ascii="Cambria Math" w:hAnsi="Cambria Math"/>
                          <w:sz w:val="28"/>
                          <w:szCs w:val="28"/>
                          <w:lang w:val="en-US"/>
                        </w:rPr>
                        <m:t>x</m:t>
                      </m:r>
                    </m:e>
                    <m:sub>
                      <m:r>
                        <w:rPr>
                          <w:rFonts w:ascii="Cambria Math" w:hAnsi="Cambria Math"/>
                          <w:sz w:val="28"/>
                          <w:szCs w:val="28"/>
                        </w:rPr>
                        <m:t>2</m:t>
                      </m:r>
                    </m:sub>
                  </m:sSub>
                  <m:r>
                    <w:rPr>
                      <w:rFonts w:ascii="Cambria Math" w:hAnsi="Cambria Math"/>
                      <w:sz w:val="28"/>
                      <w:szCs w:val="28"/>
                    </w:rPr>
                    <m:t>-5</m:t>
                  </m:r>
                </m:e>
              </m:d>
            </m:e>
            <m:sup>
              <m:r>
                <w:rPr>
                  <w:rFonts w:ascii="Cambria Math" w:hAnsi="Cambria Math"/>
                  <w:sz w:val="28"/>
                  <w:szCs w:val="28"/>
                </w:rPr>
                <m:t>0,1</m:t>
              </m:r>
            </m:sup>
          </m:sSup>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lang w:val="en-US"/>
                </w:rPr>
                <m:t>u</m:t>
              </m:r>
            </m:e>
            <m:sub>
              <m:r>
                <w:rPr>
                  <w:rFonts w:ascii="Cambria Math" w:hAnsi="Cambria Math"/>
                  <w:sz w:val="28"/>
                  <w:szCs w:val="28"/>
                </w:rPr>
                <m:t>0</m:t>
              </m:r>
            </m:sub>
          </m:sSub>
          <m:r>
            <w:rPr>
              <w:rFonts w:ascii="Cambria Math" w:hAnsi="Cambria Math"/>
              <w:sz w:val="28"/>
              <w:szCs w:val="28"/>
            </w:rPr>
            <m:t>,</m:t>
          </m:r>
        </m:oMath>
      </m:oMathPara>
    </w:p>
    <w:p w14:paraId="50220C99" w14:textId="77777777" w:rsidR="00EB5188" w:rsidRPr="00296681" w:rsidRDefault="00231BA8" w:rsidP="00EB5188">
      <w:pPr>
        <w:pStyle w:val="aff7"/>
        <w:spacing w:after="0" w:line="276" w:lineRule="auto"/>
        <w:ind w:left="0" w:firstLine="709"/>
        <w:rPr>
          <w:sz w:val="28"/>
          <w:szCs w:val="28"/>
        </w:rPr>
      </w:pPr>
      <m:oMathPara>
        <m:oMath>
          <m:sSub>
            <m:sSubPr>
              <m:ctrlPr>
                <w:rPr>
                  <w:rFonts w:ascii="Cambria Math" w:eastAsia="Cambria Math" w:hAnsi="Cambria Math"/>
                  <w:i/>
                  <w:sz w:val="28"/>
                  <w:szCs w:val="28"/>
                  <w:lang w:val="en-US"/>
                </w:rPr>
              </m:ctrlPr>
            </m:sSubPr>
            <m:e>
              <m:r>
                <w:rPr>
                  <w:rFonts w:ascii="Cambria Math" w:eastAsia="Cambria Math" w:hAnsi="Cambria Math"/>
                  <w:sz w:val="28"/>
                  <w:szCs w:val="28"/>
                  <w:lang w:val="en-US"/>
                </w:rPr>
                <m:t>x</m:t>
              </m:r>
            </m:e>
            <m:sub>
              <m:r>
                <w:rPr>
                  <w:rFonts w:ascii="Cambria Math" w:eastAsia="Cambria Math" w:hAnsi="Cambria Math"/>
                  <w:sz w:val="28"/>
                  <w:szCs w:val="28"/>
                </w:rPr>
                <m:t>1</m:t>
              </m:r>
            </m:sub>
          </m:sSub>
          <m:r>
            <w:rPr>
              <w:rFonts w:ascii="Cambria Math" w:eastAsia="Cambria Math" w:hAnsi="Cambria Math"/>
              <w:sz w:val="28"/>
              <w:szCs w:val="28"/>
            </w:rPr>
            <m:t xml:space="preserve">&gt;7, </m:t>
          </m:r>
          <m:sSub>
            <m:sSubPr>
              <m:ctrlPr>
                <w:rPr>
                  <w:rFonts w:ascii="Cambria Math" w:eastAsia="Cambria Math" w:hAnsi="Cambria Math"/>
                  <w:i/>
                  <w:sz w:val="28"/>
                  <w:szCs w:val="28"/>
                  <w:lang w:val="en-US"/>
                </w:rPr>
              </m:ctrlPr>
            </m:sSubPr>
            <m:e>
              <m:r>
                <w:rPr>
                  <w:rFonts w:ascii="Cambria Math" w:eastAsia="Cambria Math" w:hAnsi="Cambria Math"/>
                  <w:sz w:val="28"/>
                  <w:szCs w:val="28"/>
                  <w:lang w:val="en-US"/>
                </w:rPr>
                <m:t>x</m:t>
              </m:r>
            </m:e>
            <m:sub>
              <m:r>
                <w:rPr>
                  <w:rFonts w:ascii="Cambria Math" w:eastAsia="Cambria Math" w:hAnsi="Cambria Math"/>
                  <w:sz w:val="28"/>
                  <w:szCs w:val="28"/>
                </w:rPr>
                <m:t>2</m:t>
              </m:r>
            </m:sub>
          </m:sSub>
          <m:r>
            <w:rPr>
              <w:rFonts w:ascii="Cambria Math" w:eastAsia="Cambria Math" w:hAnsi="Cambria Math"/>
              <w:sz w:val="28"/>
              <w:szCs w:val="28"/>
            </w:rPr>
            <m:t>&gt;5</m:t>
          </m:r>
        </m:oMath>
      </m:oMathPara>
    </w:p>
    <w:p w14:paraId="454A1EED" w14:textId="4EED24BB" w:rsidR="00EB5188" w:rsidRPr="00296681" w:rsidRDefault="00EB5188" w:rsidP="003B55BF">
      <w:pPr>
        <w:pStyle w:val="aff7"/>
        <w:spacing w:after="0" w:line="360" w:lineRule="auto"/>
        <w:ind w:left="0" w:firstLine="709"/>
        <w:rPr>
          <w:rFonts w:eastAsiaTheme="minorEastAsia"/>
          <w:sz w:val="28"/>
          <w:szCs w:val="28"/>
        </w:rPr>
      </w:pPr>
      <w:r w:rsidRPr="00296681">
        <w:rPr>
          <w:sz w:val="28"/>
          <w:szCs w:val="28"/>
        </w:rPr>
        <w:t xml:space="preserve">Желаемый потребителем уровень полезности потребления благ: </w:t>
      </w:r>
      <m:oMath>
        <m:sSub>
          <m:sSubPr>
            <m:ctrlPr>
              <w:rPr>
                <w:rFonts w:ascii="Cambria Math" w:hAnsi="Cambria Math"/>
                <w:i/>
                <w:sz w:val="28"/>
                <w:szCs w:val="28"/>
              </w:rPr>
            </m:ctrlPr>
          </m:sSubPr>
          <m:e>
            <m:r>
              <w:rPr>
                <w:rFonts w:ascii="Cambria Math" w:hAnsi="Cambria Math"/>
                <w:sz w:val="28"/>
                <w:szCs w:val="28"/>
                <w:lang w:val="en-US"/>
              </w:rPr>
              <m:t>u</m:t>
            </m:r>
          </m:e>
          <m:sub>
            <m:r>
              <w:rPr>
                <w:rFonts w:ascii="Cambria Math" w:hAnsi="Cambria Math"/>
                <w:sz w:val="28"/>
                <w:szCs w:val="28"/>
              </w:rPr>
              <m:t>0</m:t>
            </m:r>
          </m:sub>
        </m:sSub>
        <m:r>
          <w:rPr>
            <w:rFonts w:ascii="Cambria Math" w:hAnsi="Cambria Math"/>
            <w:sz w:val="28"/>
            <w:szCs w:val="28"/>
          </w:rPr>
          <m:t>=2,5</m:t>
        </m:r>
      </m:oMath>
      <w:r w:rsidRPr="00296681">
        <w:rPr>
          <w:sz w:val="28"/>
          <w:szCs w:val="28"/>
        </w:rPr>
        <w:t>.</w:t>
      </w:r>
      <w:r w:rsidRPr="00296681">
        <w:rPr>
          <w:sz w:val="28"/>
          <w:szCs w:val="28"/>
        </w:rPr>
        <w:br/>
        <w:t>В</w:t>
      </w:r>
      <w:proofErr w:type="spellStart"/>
      <w:r w:rsidRPr="00296681">
        <w:rPr>
          <w:rFonts w:eastAsiaTheme="minorEastAsia"/>
          <w:sz w:val="28"/>
          <w:szCs w:val="28"/>
        </w:rPr>
        <w:t>ектор</w:t>
      </w:r>
      <w:proofErr w:type="spellEnd"/>
      <w:r w:rsidRPr="00296681">
        <w:rPr>
          <w:rFonts w:eastAsiaTheme="minorEastAsia"/>
          <w:sz w:val="28"/>
          <w:szCs w:val="28"/>
        </w:rPr>
        <w:t xml:space="preserve"> цен </w:t>
      </w:r>
      <w:r w:rsidR="00BA3E42">
        <w:rPr>
          <w:rFonts w:eastAsiaTheme="minorEastAsia"/>
          <w:sz w:val="28"/>
          <w:szCs w:val="28"/>
        </w:rPr>
        <w:t xml:space="preserve">на </w:t>
      </w:r>
      <w:r w:rsidRPr="00296681">
        <w:rPr>
          <w:rFonts w:eastAsiaTheme="minorEastAsia"/>
          <w:sz w:val="28"/>
          <w:szCs w:val="28"/>
        </w:rPr>
        <w:t>перво</w:t>
      </w:r>
      <w:r w:rsidR="00BA3E42">
        <w:rPr>
          <w:rFonts w:eastAsiaTheme="minorEastAsia"/>
          <w:sz w:val="28"/>
          <w:szCs w:val="28"/>
        </w:rPr>
        <w:t>е</w:t>
      </w:r>
      <w:r w:rsidRPr="00296681">
        <w:rPr>
          <w:rFonts w:eastAsiaTheme="minorEastAsia"/>
          <w:sz w:val="28"/>
          <w:szCs w:val="28"/>
        </w:rPr>
        <w:t xml:space="preserve"> и втор</w:t>
      </w:r>
      <w:r w:rsidR="00BA3E42">
        <w:rPr>
          <w:rFonts w:eastAsiaTheme="minorEastAsia"/>
          <w:sz w:val="28"/>
          <w:szCs w:val="28"/>
        </w:rPr>
        <w:t>ое</w:t>
      </w:r>
      <w:r w:rsidRPr="00296681">
        <w:rPr>
          <w:rFonts w:eastAsiaTheme="minorEastAsia"/>
          <w:sz w:val="28"/>
          <w:szCs w:val="28"/>
        </w:rPr>
        <w:t xml:space="preserve"> благ</w:t>
      </w:r>
      <w:r w:rsidR="00BA3E42">
        <w:rPr>
          <w:rFonts w:eastAsiaTheme="minorEastAsia"/>
          <w:sz w:val="28"/>
          <w:szCs w:val="28"/>
        </w:rPr>
        <w:t>а</w:t>
      </w:r>
      <w:r w:rsidRPr="00296681">
        <w:rPr>
          <w:rFonts w:eastAsiaTheme="minorEastAsia"/>
          <w:sz w:val="28"/>
          <w:szCs w:val="28"/>
        </w:rPr>
        <w:t xml:space="preserve"> соответственно: </w:t>
      </w:r>
      <m:oMath>
        <m:acc>
          <m:accPr>
            <m:chr m:val="⃗"/>
            <m:ctrlPr>
              <w:rPr>
                <w:rFonts w:ascii="Cambria Math" w:hAnsi="Cambria Math"/>
                <w:i/>
                <w:sz w:val="28"/>
                <w:szCs w:val="28"/>
              </w:rPr>
            </m:ctrlPr>
          </m:accPr>
          <m:e>
            <m:r>
              <w:rPr>
                <w:rFonts w:ascii="Cambria Math" w:hAnsi="Cambria Math"/>
                <w:sz w:val="28"/>
                <w:szCs w:val="28"/>
              </w:rPr>
              <m:t>p</m:t>
            </m:r>
          </m:e>
        </m:acc>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4;6</m:t>
            </m:r>
          </m:e>
        </m:d>
      </m:oMath>
      <w:r w:rsidRPr="00296681">
        <w:rPr>
          <w:rFonts w:eastAsiaTheme="minorEastAsia"/>
          <w:sz w:val="28"/>
          <w:szCs w:val="28"/>
        </w:rPr>
        <w:t xml:space="preserve"> </w:t>
      </w:r>
    </w:p>
    <w:p w14:paraId="47913FAA" w14:textId="2F2B3183" w:rsidR="00EB5188" w:rsidRDefault="00EB5188" w:rsidP="003B55BF">
      <w:pPr>
        <w:pStyle w:val="aff7"/>
        <w:spacing w:after="0" w:line="360" w:lineRule="auto"/>
        <w:ind w:left="0" w:firstLine="709"/>
        <w:rPr>
          <w:sz w:val="28"/>
          <w:szCs w:val="28"/>
        </w:rPr>
      </w:pPr>
      <w:r w:rsidRPr="00296681">
        <w:rPr>
          <w:rFonts w:eastAsiaTheme="minorEastAsia"/>
          <w:sz w:val="28"/>
          <w:szCs w:val="28"/>
        </w:rPr>
        <w:t xml:space="preserve">Постройте модель потребительского поведения. Найдите оптимальные </w:t>
      </w:r>
      <w:r w:rsidRPr="00296681">
        <w:rPr>
          <w:sz w:val="28"/>
          <w:szCs w:val="28"/>
        </w:rPr>
        <w:t>уровни потребления благ и значение целевой функции потребителя. Дайте экономическую интерпретацию множителя Лагранжа.</w:t>
      </w:r>
    </w:p>
    <w:bookmarkEnd w:id="11"/>
    <w:p w14:paraId="2A44473C" w14:textId="77777777" w:rsidR="00EB5188" w:rsidRPr="00296681" w:rsidRDefault="00EB5188" w:rsidP="00EB5188">
      <w:pPr>
        <w:rPr>
          <w:sz w:val="28"/>
          <w:szCs w:val="28"/>
        </w:rPr>
      </w:pPr>
    </w:p>
    <w:p w14:paraId="083D14AE" w14:textId="312208D4" w:rsidR="00A9784D" w:rsidRPr="00DC39EB" w:rsidRDefault="00A9784D" w:rsidP="003B55BF">
      <w:pPr>
        <w:spacing w:line="360" w:lineRule="auto"/>
        <w:ind w:firstLine="709"/>
        <w:jc w:val="center"/>
        <w:rPr>
          <w:iCs/>
          <w:sz w:val="28"/>
          <w:szCs w:val="28"/>
        </w:rPr>
      </w:pPr>
      <w:r w:rsidRPr="00DC39EB">
        <w:rPr>
          <w:b/>
          <w:bCs/>
          <w:iCs/>
          <w:sz w:val="28"/>
          <w:szCs w:val="28"/>
        </w:rPr>
        <w:t>Примерные вопросы к контрольной работе</w:t>
      </w:r>
    </w:p>
    <w:p w14:paraId="3BE8BA6A" w14:textId="77777777" w:rsidR="001E06D3" w:rsidRPr="00DC39EB" w:rsidRDefault="001E06D3" w:rsidP="003B55BF">
      <w:pPr>
        <w:pStyle w:val="afc"/>
        <w:numPr>
          <w:ilvl w:val="0"/>
          <w:numId w:val="5"/>
        </w:numPr>
        <w:spacing w:after="120" w:line="360" w:lineRule="auto"/>
        <w:ind w:left="0" w:firstLine="709"/>
        <w:contextualSpacing w:val="0"/>
        <w:jc w:val="both"/>
        <w:rPr>
          <w:sz w:val="28"/>
          <w:szCs w:val="28"/>
        </w:rPr>
      </w:pPr>
      <w:r w:rsidRPr="00DC39EB">
        <w:rPr>
          <w:sz w:val="28"/>
          <w:szCs w:val="28"/>
        </w:rPr>
        <w:t>Понятие полезности в микроэкономике. Функция полезности потребителя и её свойства: предельная полезность блага и закон убывающей предельной полезности. Эластичность функции полезности.</w:t>
      </w:r>
    </w:p>
    <w:p w14:paraId="5651029A" w14:textId="099E601C" w:rsidR="001E06D3" w:rsidRPr="00DC39EB" w:rsidRDefault="001E06D3" w:rsidP="003B55BF">
      <w:pPr>
        <w:pStyle w:val="afc"/>
        <w:numPr>
          <w:ilvl w:val="0"/>
          <w:numId w:val="5"/>
        </w:numPr>
        <w:spacing w:after="120" w:line="360" w:lineRule="auto"/>
        <w:ind w:left="0" w:firstLine="709"/>
        <w:contextualSpacing w:val="0"/>
        <w:jc w:val="both"/>
        <w:rPr>
          <w:sz w:val="28"/>
          <w:szCs w:val="28"/>
        </w:rPr>
      </w:pPr>
      <w:bookmarkStart w:id="12" w:name="_Hlk27656312"/>
      <w:r w:rsidRPr="00DC39EB">
        <w:rPr>
          <w:sz w:val="28"/>
          <w:szCs w:val="28"/>
        </w:rPr>
        <w:t>Модель поведения потребителя Маршалла-Вальраса. Методика поиска оптимума потребительского поведения.</w:t>
      </w:r>
      <w:bookmarkEnd w:id="12"/>
    </w:p>
    <w:p w14:paraId="60B6A1F4" w14:textId="77777777" w:rsidR="001E06D3" w:rsidRPr="00DC39EB" w:rsidRDefault="001E06D3" w:rsidP="003B55BF">
      <w:pPr>
        <w:pStyle w:val="afc"/>
        <w:numPr>
          <w:ilvl w:val="0"/>
          <w:numId w:val="5"/>
        </w:numPr>
        <w:spacing w:after="120" w:line="360" w:lineRule="auto"/>
        <w:ind w:left="0" w:firstLine="709"/>
        <w:contextualSpacing w:val="0"/>
        <w:jc w:val="both"/>
        <w:rPr>
          <w:sz w:val="28"/>
          <w:szCs w:val="28"/>
        </w:rPr>
      </w:pPr>
      <w:r w:rsidRPr="00DC39EB">
        <w:rPr>
          <w:sz w:val="28"/>
          <w:szCs w:val="28"/>
        </w:rPr>
        <w:lastRenderedPageBreak/>
        <w:t>Решение задачи максимизации полезности потребления по Маршаллу-Вальрасу. Множитель Лагранжа в модели Маршалла-Вальраса: экономический смысл (утверждение и доказательство). Функция спроса на благо в модели Маршалла-Вальраса. Косвенная функция полезности и ее свойства.</w:t>
      </w:r>
    </w:p>
    <w:p w14:paraId="596FFF02" w14:textId="77777777" w:rsidR="001E06D3" w:rsidRPr="00DC39EB" w:rsidRDefault="001E06D3" w:rsidP="003B55BF">
      <w:pPr>
        <w:pStyle w:val="afc"/>
        <w:numPr>
          <w:ilvl w:val="0"/>
          <w:numId w:val="5"/>
        </w:numPr>
        <w:spacing w:after="120" w:line="360" w:lineRule="auto"/>
        <w:ind w:left="0" w:firstLine="709"/>
        <w:contextualSpacing w:val="0"/>
        <w:jc w:val="both"/>
        <w:rPr>
          <w:sz w:val="28"/>
          <w:szCs w:val="28"/>
        </w:rPr>
      </w:pPr>
      <w:bookmarkStart w:id="13" w:name="_Hlk27644478"/>
      <w:r w:rsidRPr="00DC39EB">
        <w:rPr>
          <w:sz w:val="28"/>
          <w:szCs w:val="28"/>
        </w:rPr>
        <w:t>Тождество Роя</w:t>
      </w:r>
      <w:bookmarkEnd w:id="13"/>
      <w:r w:rsidRPr="00DC39EB">
        <w:rPr>
          <w:sz w:val="28"/>
          <w:szCs w:val="28"/>
        </w:rPr>
        <w:t xml:space="preserve"> (утверждение и доказательство). Применение тождества Роя в задаче максимизации функции полезности при заданном бюджетном ограничении потребителя.</w:t>
      </w:r>
    </w:p>
    <w:p w14:paraId="3896C2BF" w14:textId="75A5BFB4" w:rsidR="001E06D3" w:rsidRPr="00DC39EB" w:rsidRDefault="001E06D3" w:rsidP="003B55BF">
      <w:pPr>
        <w:pStyle w:val="afc"/>
        <w:numPr>
          <w:ilvl w:val="0"/>
          <w:numId w:val="5"/>
        </w:numPr>
        <w:spacing w:after="120" w:line="360" w:lineRule="auto"/>
        <w:ind w:left="0" w:firstLine="709"/>
        <w:contextualSpacing w:val="0"/>
        <w:jc w:val="both"/>
        <w:rPr>
          <w:sz w:val="28"/>
          <w:szCs w:val="28"/>
        </w:rPr>
      </w:pPr>
      <w:r w:rsidRPr="00DC39EB">
        <w:rPr>
          <w:sz w:val="28"/>
          <w:szCs w:val="28"/>
        </w:rPr>
        <w:t xml:space="preserve">Модель поведения потребителя </w:t>
      </w:r>
      <w:proofErr w:type="spellStart"/>
      <w:r w:rsidRPr="00DC39EB">
        <w:rPr>
          <w:sz w:val="28"/>
          <w:szCs w:val="28"/>
        </w:rPr>
        <w:t>Хикса</w:t>
      </w:r>
      <w:proofErr w:type="spellEnd"/>
      <w:r w:rsidRPr="00DC39EB">
        <w:rPr>
          <w:sz w:val="28"/>
          <w:szCs w:val="28"/>
        </w:rPr>
        <w:t xml:space="preserve">. Методика поиска оптимума потребительского поведения. </w:t>
      </w:r>
    </w:p>
    <w:p w14:paraId="0AB9FD1F" w14:textId="77777777" w:rsidR="001E06D3" w:rsidRPr="00DC39EB" w:rsidRDefault="001E06D3" w:rsidP="003B55BF">
      <w:pPr>
        <w:pStyle w:val="afc"/>
        <w:numPr>
          <w:ilvl w:val="0"/>
          <w:numId w:val="5"/>
        </w:numPr>
        <w:spacing w:after="120" w:line="360" w:lineRule="auto"/>
        <w:ind w:left="0" w:firstLine="709"/>
        <w:contextualSpacing w:val="0"/>
        <w:jc w:val="both"/>
        <w:rPr>
          <w:sz w:val="28"/>
          <w:szCs w:val="28"/>
        </w:rPr>
      </w:pPr>
      <w:r w:rsidRPr="00DC39EB">
        <w:rPr>
          <w:sz w:val="28"/>
          <w:szCs w:val="28"/>
        </w:rPr>
        <w:t xml:space="preserve">Решение задачи минимизации расходов потребления по </w:t>
      </w:r>
      <w:proofErr w:type="spellStart"/>
      <w:r w:rsidRPr="00DC39EB">
        <w:rPr>
          <w:sz w:val="28"/>
          <w:szCs w:val="28"/>
        </w:rPr>
        <w:t>Хиксу</w:t>
      </w:r>
      <w:proofErr w:type="spellEnd"/>
      <w:r w:rsidRPr="00DC39EB">
        <w:rPr>
          <w:sz w:val="28"/>
          <w:szCs w:val="28"/>
        </w:rPr>
        <w:t xml:space="preserve">. Функция спроса на благо в модели </w:t>
      </w:r>
      <w:proofErr w:type="spellStart"/>
      <w:r w:rsidRPr="00DC39EB">
        <w:rPr>
          <w:sz w:val="28"/>
          <w:szCs w:val="28"/>
        </w:rPr>
        <w:t>Хикса</w:t>
      </w:r>
      <w:proofErr w:type="spellEnd"/>
      <w:r w:rsidRPr="00DC39EB">
        <w:rPr>
          <w:sz w:val="28"/>
          <w:szCs w:val="28"/>
        </w:rPr>
        <w:t xml:space="preserve">. Однородность нулевой степени функции спроса потребителя в модели </w:t>
      </w:r>
      <w:proofErr w:type="spellStart"/>
      <w:r w:rsidRPr="00DC39EB">
        <w:rPr>
          <w:sz w:val="28"/>
          <w:szCs w:val="28"/>
        </w:rPr>
        <w:t>Хикса</w:t>
      </w:r>
      <w:proofErr w:type="spellEnd"/>
      <w:r w:rsidRPr="00DC39EB">
        <w:rPr>
          <w:sz w:val="28"/>
          <w:szCs w:val="28"/>
        </w:rPr>
        <w:t>. Косвенная функция расходов потребителя и ее свойства.</w:t>
      </w:r>
    </w:p>
    <w:p w14:paraId="48DFB880" w14:textId="3052229F" w:rsidR="00565E0D" w:rsidRPr="00193112" w:rsidRDefault="001E06D3" w:rsidP="003B55BF">
      <w:pPr>
        <w:pStyle w:val="afc"/>
        <w:numPr>
          <w:ilvl w:val="0"/>
          <w:numId w:val="5"/>
        </w:numPr>
        <w:spacing w:after="120" w:line="360" w:lineRule="auto"/>
        <w:ind w:left="0" w:firstLine="709"/>
        <w:contextualSpacing w:val="0"/>
        <w:jc w:val="both"/>
        <w:rPr>
          <w:sz w:val="28"/>
          <w:szCs w:val="28"/>
        </w:rPr>
      </w:pPr>
      <w:r w:rsidRPr="00DC39EB">
        <w:rPr>
          <w:sz w:val="28"/>
          <w:szCs w:val="28"/>
        </w:rPr>
        <w:t xml:space="preserve">Множитель Лагранжа в модели </w:t>
      </w:r>
      <w:proofErr w:type="spellStart"/>
      <w:r w:rsidRPr="00DC39EB">
        <w:rPr>
          <w:sz w:val="28"/>
          <w:szCs w:val="28"/>
        </w:rPr>
        <w:t>Хикса</w:t>
      </w:r>
      <w:proofErr w:type="spellEnd"/>
      <w:r w:rsidRPr="00DC39EB">
        <w:rPr>
          <w:sz w:val="28"/>
          <w:szCs w:val="28"/>
        </w:rPr>
        <w:t xml:space="preserve">: </w:t>
      </w:r>
      <w:bookmarkStart w:id="14" w:name="_Hlk27652155"/>
      <w:r w:rsidRPr="00DC39EB">
        <w:rPr>
          <w:sz w:val="28"/>
          <w:szCs w:val="28"/>
        </w:rPr>
        <w:t>экономический смысл (утверждение и доказательство).</w:t>
      </w:r>
    </w:p>
    <w:p w14:paraId="00FAF0FC" w14:textId="77777777" w:rsidR="001E06D3" w:rsidRPr="00DC39EB" w:rsidRDefault="001E06D3" w:rsidP="003B55BF">
      <w:pPr>
        <w:pStyle w:val="afc"/>
        <w:numPr>
          <w:ilvl w:val="0"/>
          <w:numId w:val="5"/>
        </w:numPr>
        <w:spacing w:after="120" w:line="360" w:lineRule="auto"/>
        <w:ind w:left="0" w:firstLine="709"/>
        <w:contextualSpacing w:val="0"/>
        <w:jc w:val="both"/>
        <w:rPr>
          <w:sz w:val="28"/>
          <w:szCs w:val="28"/>
        </w:rPr>
      </w:pPr>
      <w:r w:rsidRPr="00DC39EB">
        <w:rPr>
          <w:sz w:val="28"/>
          <w:szCs w:val="28"/>
        </w:rPr>
        <w:t>Лемма Шепарда (утверждение и доказательство).</w:t>
      </w:r>
      <w:bookmarkEnd w:id="14"/>
    </w:p>
    <w:p w14:paraId="5B27C983" w14:textId="3859A023" w:rsidR="001E06D3" w:rsidRPr="00DC39EB" w:rsidRDefault="001E06D3" w:rsidP="003B55BF">
      <w:pPr>
        <w:pStyle w:val="afc"/>
        <w:numPr>
          <w:ilvl w:val="0"/>
          <w:numId w:val="5"/>
        </w:numPr>
        <w:spacing w:after="120" w:line="360" w:lineRule="auto"/>
        <w:ind w:left="0" w:firstLine="709"/>
        <w:contextualSpacing w:val="0"/>
        <w:jc w:val="both"/>
        <w:rPr>
          <w:sz w:val="28"/>
          <w:szCs w:val="28"/>
        </w:rPr>
      </w:pPr>
      <w:bookmarkStart w:id="15" w:name="_Hlk27648267"/>
      <w:r w:rsidRPr="00DC39EB">
        <w:rPr>
          <w:sz w:val="28"/>
          <w:szCs w:val="28"/>
        </w:rPr>
        <w:t>Основные характеристики производственной функции. Средние и предельные производительности факторов производства. Эластичность выпуска продукции по факторам производства</w:t>
      </w:r>
      <w:bookmarkEnd w:id="15"/>
      <w:r w:rsidRPr="00DC39EB">
        <w:rPr>
          <w:sz w:val="28"/>
          <w:szCs w:val="28"/>
        </w:rPr>
        <w:t>.</w:t>
      </w:r>
    </w:p>
    <w:p w14:paraId="206A7A49" w14:textId="61146184" w:rsidR="001E06D3" w:rsidRPr="00DC39EB" w:rsidRDefault="001E06D3" w:rsidP="003B55BF">
      <w:pPr>
        <w:pStyle w:val="afc"/>
        <w:numPr>
          <w:ilvl w:val="0"/>
          <w:numId w:val="5"/>
        </w:numPr>
        <w:spacing w:after="120" w:line="360" w:lineRule="auto"/>
        <w:ind w:left="0" w:firstLine="709"/>
        <w:contextualSpacing w:val="0"/>
        <w:jc w:val="both"/>
        <w:rPr>
          <w:sz w:val="28"/>
          <w:szCs w:val="28"/>
        </w:rPr>
      </w:pPr>
      <w:bookmarkStart w:id="16" w:name="_Hlk27656387"/>
      <w:r w:rsidRPr="00DC39EB">
        <w:rPr>
          <w:sz w:val="28"/>
          <w:szCs w:val="28"/>
        </w:rPr>
        <w:t xml:space="preserve">ПФ </w:t>
      </w:r>
      <w:proofErr w:type="spellStart"/>
      <w:r w:rsidRPr="00DC39EB">
        <w:rPr>
          <w:sz w:val="28"/>
          <w:szCs w:val="28"/>
        </w:rPr>
        <w:t>Кобба</w:t>
      </w:r>
      <w:proofErr w:type="spellEnd"/>
      <w:r w:rsidRPr="00DC39EB">
        <w:rPr>
          <w:sz w:val="28"/>
          <w:szCs w:val="28"/>
        </w:rPr>
        <w:t xml:space="preserve">-Дугласа и ее свойства. Смысл коэффициентов функции </w:t>
      </w:r>
      <w:proofErr w:type="spellStart"/>
      <w:r w:rsidRPr="00DC39EB">
        <w:rPr>
          <w:sz w:val="28"/>
          <w:szCs w:val="28"/>
        </w:rPr>
        <w:t>Кобба</w:t>
      </w:r>
      <w:proofErr w:type="spellEnd"/>
      <w:r w:rsidRPr="00DC39EB">
        <w:rPr>
          <w:sz w:val="28"/>
          <w:szCs w:val="28"/>
        </w:rPr>
        <w:t>-Дугласа. Предельная производительность факторов производства.</w:t>
      </w:r>
      <w:bookmarkEnd w:id="16"/>
    </w:p>
    <w:p w14:paraId="2A4944BD" w14:textId="77777777" w:rsidR="001E06D3" w:rsidRPr="00DC39EB" w:rsidRDefault="001E06D3" w:rsidP="003B55BF">
      <w:pPr>
        <w:pStyle w:val="afc"/>
        <w:numPr>
          <w:ilvl w:val="0"/>
          <w:numId w:val="5"/>
        </w:numPr>
        <w:spacing w:after="120" w:line="360" w:lineRule="auto"/>
        <w:ind w:left="0" w:firstLine="709"/>
        <w:contextualSpacing w:val="0"/>
        <w:jc w:val="both"/>
        <w:rPr>
          <w:sz w:val="28"/>
          <w:szCs w:val="28"/>
        </w:rPr>
      </w:pPr>
      <w:bookmarkStart w:id="17" w:name="_Hlk27643730"/>
      <w:r w:rsidRPr="00DC39EB">
        <w:rPr>
          <w:sz w:val="28"/>
          <w:szCs w:val="28"/>
        </w:rPr>
        <w:t xml:space="preserve">Модель поведения фирмы на конкурентном рынке в долгосрочном периоде с производственной функцией в форме </w:t>
      </w:r>
      <w:proofErr w:type="spellStart"/>
      <w:r w:rsidRPr="00DC39EB">
        <w:rPr>
          <w:sz w:val="28"/>
          <w:szCs w:val="28"/>
        </w:rPr>
        <w:t>Кобба</w:t>
      </w:r>
      <w:proofErr w:type="spellEnd"/>
      <w:r w:rsidRPr="00DC39EB">
        <w:rPr>
          <w:sz w:val="28"/>
          <w:szCs w:val="28"/>
        </w:rPr>
        <w:t>-Дугласа. Объем предложения и издержки фирмы: методика поиска оптимума поведения фирмы.</w:t>
      </w:r>
    </w:p>
    <w:bookmarkEnd w:id="17"/>
    <w:p w14:paraId="57DEBE2E" w14:textId="77777777" w:rsidR="001E06D3" w:rsidRPr="00DC39EB" w:rsidRDefault="001E06D3" w:rsidP="003B55BF">
      <w:pPr>
        <w:pStyle w:val="afc"/>
        <w:numPr>
          <w:ilvl w:val="0"/>
          <w:numId w:val="5"/>
        </w:numPr>
        <w:spacing w:after="120" w:line="360" w:lineRule="auto"/>
        <w:ind w:left="0" w:firstLine="709"/>
        <w:contextualSpacing w:val="0"/>
        <w:jc w:val="both"/>
        <w:rPr>
          <w:sz w:val="28"/>
          <w:szCs w:val="28"/>
        </w:rPr>
      </w:pPr>
      <w:r w:rsidRPr="00DC39EB">
        <w:rPr>
          <w:sz w:val="28"/>
          <w:szCs w:val="28"/>
        </w:rPr>
        <w:t xml:space="preserve">Модель поведения фирмы на конкурентном рынке в краткосрочном периоде с производственной функцией в форме </w:t>
      </w:r>
      <w:proofErr w:type="spellStart"/>
      <w:r w:rsidRPr="00DC39EB">
        <w:rPr>
          <w:sz w:val="28"/>
          <w:szCs w:val="28"/>
        </w:rPr>
        <w:t>Кобба</w:t>
      </w:r>
      <w:proofErr w:type="spellEnd"/>
      <w:r w:rsidRPr="00DC39EB">
        <w:rPr>
          <w:sz w:val="28"/>
          <w:szCs w:val="28"/>
        </w:rPr>
        <w:t>-Дугласа. Объем предложения и издержки фирмы: методика поиска оптимума поведения фирмы.</w:t>
      </w:r>
    </w:p>
    <w:p w14:paraId="34F1B564" w14:textId="77777777" w:rsidR="001E06D3" w:rsidRPr="00DC39EB" w:rsidRDefault="001E06D3" w:rsidP="003B55BF">
      <w:pPr>
        <w:pStyle w:val="afc"/>
        <w:numPr>
          <w:ilvl w:val="0"/>
          <w:numId w:val="5"/>
        </w:numPr>
        <w:spacing w:after="120" w:line="360" w:lineRule="auto"/>
        <w:ind w:left="0" w:firstLine="709"/>
        <w:contextualSpacing w:val="0"/>
        <w:jc w:val="both"/>
        <w:rPr>
          <w:sz w:val="28"/>
          <w:szCs w:val="28"/>
        </w:rPr>
      </w:pPr>
      <w:r w:rsidRPr="00DC39EB">
        <w:rPr>
          <w:sz w:val="28"/>
          <w:szCs w:val="28"/>
        </w:rPr>
        <w:lastRenderedPageBreak/>
        <w:t>Модель оптимального поведения фирмы-монополиста в условиях чистой монополии.</w:t>
      </w:r>
    </w:p>
    <w:p w14:paraId="37C88B54" w14:textId="77777777" w:rsidR="001E06D3" w:rsidRPr="00DC39EB" w:rsidRDefault="001E06D3" w:rsidP="003B55BF">
      <w:pPr>
        <w:pStyle w:val="afc"/>
        <w:numPr>
          <w:ilvl w:val="0"/>
          <w:numId w:val="5"/>
        </w:numPr>
        <w:spacing w:after="120" w:line="360" w:lineRule="auto"/>
        <w:ind w:left="0" w:firstLine="709"/>
        <w:contextualSpacing w:val="0"/>
        <w:jc w:val="both"/>
        <w:rPr>
          <w:sz w:val="28"/>
          <w:szCs w:val="28"/>
        </w:rPr>
      </w:pPr>
      <w:r w:rsidRPr="00DC39EB">
        <w:rPr>
          <w:sz w:val="28"/>
          <w:szCs w:val="28"/>
        </w:rPr>
        <w:t>Условия максимизации прибыли монополиста.</w:t>
      </w:r>
    </w:p>
    <w:p w14:paraId="2395F2BA" w14:textId="77777777" w:rsidR="001E06D3" w:rsidRPr="00DC39EB" w:rsidRDefault="001E06D3" w:rsidP="003B55BF">
      <w:pPr>
        <w:pStyle w:val="afc"/>
        <w:numPr>
          <w:ilvl w:val="0"/>
          <w:numId w:val="5"/>
        </w:numPr>
        <w:spacing w:after="120" w:line="360" w:lineRule="auto"/>
        <w:ind w:left="0" w:firstLine="709"/>
        <w:contextualSpacing w:val="0"/>
        <w:jc w:val="both"/>
        <w:rPr>
          <w:sz w:val="28"/>
          <w:szCs w:val="28"/>
        </w:rPr>
      </w:pPr>
      <w:bookmarkStart w:id="18" w:name="_Hlk27643438"/>
      <w:r w:rsidRPr="00DC39EB">
        <w:rPr>
          <w:sz w:val="28"/>
          <w:szCs w:val="28"/>
        </w:rPr>
        <w:t>Индекс монопольной власти</w:t>
      </w:r>
      <w:bookmarkEnd w:id="18"/>
      <w:r w:rsidRPr="00DC39EB">
        <w:rPr>
          <w:sz w:val="28"/>
          <w:szCs w:val="28"/>
        </w:rPr>
        <w:t xml:space="preserve"> </w:t>
      </w:r>
      <w:proofErr w:type="spellStart"/>
      <w:r w:rsidRPr="00DC39EB">
        <w:rPr>
          <w:sz w:val="28"/>
          <w:szCs w:val="28"/>
        </w:rPr>
        <w:t>Лернера</w:t>
      </w:r>
      <w:proofErr w:type="spellEnd"/>
      <w:r w:rsidRPr="00DC39EB">
        <w:rPr>
          <w:sz w:val="28"/>
          <w:szCs w:val="28"/>
        </w:rPr>
        <w:t>: формула и ее вывод.</w:t>
      </w:r>
    </w:p>
    <w:p w14:paraId="4A8DA1E9" w14:textId="01B9752D" w:rsidR="001E06D3" w:rsidRDefault="001E06D3" w:rsidP="003B55BF">
      <w:pPr>
        <w:pStyle w:val="afc"/>
        <w:numPr>
          <w:ilvl w:val="0"/>
          <w:numId w:val="5"/>
        </w:numPr>
        <w:spacing w:after="120" w:line="360" w:lineRule="auto"/>
        <w:ind w:left="0" w:firstLine="709"/>
        <w:contextualSpacing w:val="0"/>
        <w:jc w:val="both"/>
        <w:rPr>
          <w:sz w:val="28"/>
          <w:szCs w:val="28"/>
        </w:rPr>
      </w:pPr>
      <w:r w:rsidRPr="00DC39EB">
        <w:rPr>
          <w:sz w:val="28"/>
          <w:szCs w:val="28"/>
        </w:rPr>
        <w:t xml:space="preserve">Индекс концентрации фирм </w:t>
      </w:r>
      <w:proofErr w:type="spellStart"/>
      <w:r w:rsidRPr="00DC39EB">
        <w:rPr>
          <w:sz w:val="28"/>
          <w:szCs w:val="28"/>
        </w:rPr>
        <w:t>Херфиндаля-Хиршмана</w:t>
      </w:r>
      <w:proofErr w:type="spellEnd"/>
      <w:r w:rsidRPr="00DC39EB">
        <w:rPr>
          <w:sz w:val="28"/>
          <w:szCs w:val="28"/>
        </w:rPr>
        <w:t xml:space="preserve">. Взаимосвязь индексов </w:t>
      </w:r>
      <w:proofErr w:type="spellStart"/>
      <w:r w:rsidRPr="00DC39EB">
        <w:rPr>
          <w:sz w:val="28"/>
          <w:szCs w:val="28"/>
        </w:rPr>
        <w:t>Лернера</w:t>
      </w:r>
      <w:proofErr w:type="spellEnd"/>
      <w:r w:rsidRPr="00DC39EB">
        <w:rPr>
          <w:sz w:val="28"/>
          <w:szCs w:val="28"/>
        </w:rPr>
        <w:t xml:space="preserve"> и </w:t>
      </w:r>
      <w:proofErr w:type="spellStart"/>
      <w:r w:rsidRPr="00DC39EB">
        <w:rPr>
          <w:sz w:val="28"/>
          <w:szCs w:val="28"/>
        </w:rPr>
        <w:t>Херфиндаля-Хиршмана</w:t>
      </w:r>
      <w:proofErr w:type="spellEnd"/>
      <w:r w:rsidRPr="00DC39EB">
        <w:rPr>
          <w:sz w:val="28"/>
          <w:szCs w:val="28"/>
        </w:rPr>
        <w:t>.</w:t>
      </w:r>
    </w:p>
    <w:p w14:paraId="42D0EFC0" w14:textId="54FD4BBC" w:rsidR="0086128F" w:rsidRPr="00DC39EB" w:rsidRDefault="0086128F" w:rsidP="003B55BF">
      <w:pPr>
        <w:pStyle w:val="afc"/>
        <w:numPr>
          <w:ilvl w:val="0"/>
          <w:numId w:val="5"/>
        </w:numPr>
        <w:spacing w:after="120" w:line="360" w:lineRule="auto"/>
        <w:ind w:left="0" w:firstLine="709"/>
        <w:contextualSpacing w:val="0"/>
        <w:jc w:val="both"/>
        <w:rPr>
          <w:sz w:val="28"/>
          <w:szCs w:val="28"/>
        </w:rPr>
      </w:pPr>
      <w:r>
        <w:rPr>
          <w:sz w:val="28"/>
          <w:szCs w:val="28"/>
        </w:rPr>
        <w:t xml:space="preserve">Модели олигополии </w:t>
      </w:r>
      <w:proofErr w:type="spellStart"/>
      <w:r>
        <w:rPr>
          <w:sz w:val="28"/>
          <w:szCs w:val="28"/>
        </w:rPr>
        <w:t>Курно</w:t>
      </w:r>
      <w:proofErr w:type="spellEnd"/>
      <w:r>
        <w:rPr>
          <w:sz w:val="28"/>
          <w:szCs w:val="28"/>
        </w:rPr>
        <w:t xml:space="preserve">, </w:t>
      </w:r>
      <w:proofErr w:type="spellStart"/>
      <w:r>
        <w:rPr>
          <w:sz w:val="28"/>
          <w:szCs w:val="28"/>
        </w:rPr>
        <w:t>Штакельберга</w:t>
      </w:r>
      <w:proofErr w:type="spellEnd"/>
      <w:r>
        <w:rPr>
          <w:sz w:val="28"/>
          <w:szCs w:val="28"/>
        </w:rPr>
        <w:t xml:space="preserve"> и Бертрана.</w:t>
      </w:r>
    </w:p>
    <w:p w14:paraId="38180924" w14:textId="77777777" w:rsidR="00193112" w:rsidRDefault="00193112" w:rsidP="009471EB">
      <w:pPr>
        <w:suppressAutoHyphens/>
        <w:spacing w:line="276" w:lineRule="auto"/>
        <w:jc w:val="center"/>
        <w:rPr>
          <w:b/>
          <w:sz w:val="28"/>
          <w:szCs w:val="28"/>
        </w:rPr>
      </w:pPr>
    </w:p>
    <w:p w14:paraId="57D8CA60" w14:textId="44FCFA38" w:rsidR="009471EB" w:rsidRPr="004607CA" w:rsidRDefault="009471EB" w:rsidP="009471EB">
      <w:pPr>
        <w:suppressAutoHyphens/>
        <w:spacing w:line="276" w:lineRule="auto"/>
        <w:jc w:val="center"/>
        <w:rPr>
          <w:b/>
          <w:sz w:val="28"/>
          <w:szCs w:val="28"/>
        </w:rPr>
      </w:pPr>
      <w:r w:rsidRPr="004607CA">
        <w:rPr>
          <w:b/>
          <w:sz w:val="28"/>
          <w:szCs w:val="28"/>
        </w:rPr>
        <w:t>Критерии бальной оценки различных форм текущего контроля успеваемости</w:t>
      </w:r>
    </w:p>
    <w:p w14:paraId="32D8A2FC" w14:textId="77777777" w:rsidR="009471EB" w:rsidRPr="004607CA" w:rsidRDefault="009471EB" w:rsidP="009471EB">
      <w:pPr>
        <w:spacing w:line="276" w:lineRule="auto"/>
        <w:jc w:val="center"/>
        <w:rPr>
          <w:b/>
          <w:sz w:val="28"/>
          <w:szCs w:val="28"/>
        </w:rPr>
      </w:pPr>
    </w:p>
    <w:p w14:paraId="3BF17CC8" w14:textId="4AFA9AA4" w:rsidR="009471EB" w:rsidRDefault="009471EB" w:rsidP="003B55BF">
      <w:pPr>
        <w:spacing w:line="360" w:lineRule="auto"/>
        <w:ind w:firstLine="709"/>
        <w:jc w:val="both"/>
        <w:rPr>
          <w:sz w:val="28"/>
          <w:szCs w:val="28"/>
        </w:rPr>
      </w:pPr>
      <w:r w:rsidRPr="004607CA">
        <w:rPr>
          <w:sz w:val="28"/>
          <w:szCs w:val="28"/>
        </w:rPr>
        <w:t>Критерии бальной оценки различных форм текущего контроля успеваемости содерж</w:t>
      </w:r>
      <w:r w:rsidR="0086128F">
        <w:rPr>
          <w:sz w:val="28"/>
          <w:szCs w:val="28"/>
        </w:rPr>
        <w:t>а</w:t>
      </w:r>
      <w:r w:rsidRPr="004607CA">
        <w:rPr>
          <w:sz w:val="28"/>
          <w:szCs w:val="28"/>
        </w:rPr>
        <w:t xml:space="preserve">тся в соответствующих методических рекомендациях Департамента </w:t>
      </w:r>
      <w:r w:rsidR="000A25A3" w:rsidRPr="004607CA">
        <w:rPr>
          <w:sz w:val="28"/>
          <w:szCs w:val="28"/>
        </w:rPr>
        <w:t>математики</w:t>
      </w:r>
      <w:r w:rsidRPr="004607CA">
        <w:rPr>
          <w:sz w:val="28"/>
          <w:szCs w:val="28"/>
        </w:rPr>
        <w:t>.</w:t>
      </w:r>
    </w:p>
    <w:p w14:paraId="0B0B615E" w14:textId="77777777" w:rsidR="00193112" w:rsidRPr="004607CA" w:rsidRDefault="00193112" w:rsidP="00565E0D">
      <w:pPr>
        <w:spacing w:line="276" w:lineRule="auto"/>
        <w:ind w:firstLine="709"/>
        <w:jc w:val="both"/>
        <w:rPr>
          <w:sz w:val="28"/>
          <w:szCs w:val="28"/>
        </w:rPr>
      </w:pPr>
    </w:p>
    <w:p w14:paraId="1730E01D" w14:textId="18C13820" w:rsidR="00FB4DE5" w:rsidRPr="004607CA" w:rsidRDefault="009471EB" w:rsidP="00D54BA2">
      <w:pPr>
        <w:pStyle w:val="13"/>
        <w:suppressAutoHyphens/>
        <w:spacing w:line="276" w:lineRule="auto"/>
        <w:jc w:val="both"/>
        <w:rPr>
          <w:sz w:val="28"/>
          <w:szCs w:val="28"/>
        </w:rPr>
      </w:pPr>
      <w:bookmarkStart w:id="19" w:name="_Toc8834950"/>
      <w:bookmarkStart w:id="20" w:name="_Toc116315947"/>
      <w:r w:rsidRPr="004607CA">
        <w:rPr>
          <w:sz w:val="28"/>
          <w:szCs w:val="28"/>
        </w:rPr>
        <w:t>7. Фонд оценочных средств для проведения промежуточной аттестации обучающихся по дисциплине</w:t>
      </w:r>
      <w:bookmarkEnd w:id="19"/>
      <w:bookmarkEnd w:id="20"/>
    </w:p>
    <w:p w14:paraId="31396DC9" w14:textId="19AD3235" w:rsidR="00FB4DE5" w:rsidRPr="000342B9" w:rsidRDefault="00B55212" w:rsidP="000342B9">
      <w:pPr>
        <w:spacing w:line="360" w:lineRule="auto"/>
        <w:ind w:firstLine="709"/>
        <w:jc w:val="both"/>
        <w:rPr>
          <w:sz w:val="28"/>
          <w:szCs w:val="28"/>
        </w:rPr>
      </w:pPr>
      <w:r>
        <w:rPr>
          <w:sz w:val="28"/>
          <w:szCs w:val="28"/>
        </w:rPr>
        <w:t>К</w:t>
      </w:r>
      <w:r w:rsidR="009471EB" w:rsidRPr="004607CA">
        <w:rPr>
          <w:sz w:val="28"/>
          <w:szCs w:val="28"/>
        </w:rPr>
        <w:t>омпетенци</w:t>
      </w:r>
      <w:r>
        <w:rPr>
          <w:sz w:val="28"/>
          <w:szCs w:val="28"/>
        </w:rPr>
        <w:t>и</w:t>
      </w:r>
      <w:r w:rsidR="009471EB" w:rsidRPr="004607CA">
        <w:rPr>
          <w:sz w:val="28"/>
          <w:szCs w:val="28"/>
        </w:rPr>
        <w:t xml:space="preserve"> с указанием индикаторов их достижения в процессе освоения образовательной программы содержится в разделе 2. </w:t>
      </w:r>
      <w:r w:rsidR="009471EB" w:rsidRPr="004607CA">
        <w:rPr>
          <w:rFonts w:eastAsia="Calibri"/>
          <w:sz w:val="28"/>
          <w:szCs w:val="28"/>
          <w:lang w:eastAsia="en-US"/>
        </w:rPr>
        <w:t>«Перечень планируемых результатов освоения образовательной программы</w:t>
      </w:r>
      <w:r w:rsidR="00A461C3">
        <w:rPr>
          <w:rFonts w:eastAsia="Calibri"/>
          <w:sz w:val="28"/>
          <w:szCs w:val="28"/>
          <w:lang w:eastAsia="en-US"/>
        </w:rPr>
        <w:t xml:space="preserve"> (перечень компетенций)</w:t>
      </w:r>
      <w:r w:rsidR="009471EB" w:rsidRPr="004607CA">
        <w:rPr>
          <w:rFonts w:eastAsia="Calibri"/>
          <w:sz w:val="28"/>
          <w:szCs w:val="28"/>
          <w:lang w:eastAsia="en-US"/>
        </w:rPr>
        <w:t xml:space="preserve"> с указанием индикаторов их достижения и планируемых результатов обучения по дисциплине».</w:t>
      </w:r>
    </w:p>
    <w:p w14:paraId="15C1FD70" w14:textId="77777777" w:rsidR="00A15B57" w:rsidRDefault="00ED3B39" w:rsidP="00ED3B39">
      <w:pPr>
        <w:spacing w:after="120"/>
        <w:ind w:right="-284"/>
        <w:jc w:val="center"/>
        <w:rPr>
          <w:sz w:val="28"/>
          <w:szCs w:val="28"/>
        </w:rPr>
      </w:pPr>
      <w:r w:rsidRPr="004607CA">
        <w:rPr>
          <w:b/>
          <w:sz w:val="28"/>
          <w:szCs w:val="28"/>
        </w:rPr>
        <w:t>Типовые контрольные задания или иные материалы, необходимые для оценки индикаторов достижения компетенций, знаний и умений</w:t>
      </w:r>
      <w:r w:rsidRPr="004607CA">
        <w:rPr>
          <w:b/>
          <w:sz w:val="28"/>
          <w:szCs w:val="28"/>
        </w:rPr>
        <w:br/>
      </w:r>
    </w:p>
    <w:p w14:paraId="4D232FA8" w14:textId="040357CD" w:rsidR="00ED3B39" w:rsidRPr="009B1855" w:rsidRDefault="00A15B57" w:rsidP="00A15B57">
      <w:pPr>
        <w:spacing w:after="120"/>
        <w:ind w:right="-284"/>
        <w:jc w:val="right"/>
        <w:rPr>
          <w:b/>
        </w:rPr>
      </w:pPr>
      <w:r w:rsidRPr="009B1855">
        <w:t xml:space="preserve">Таблица </w:t>
      </w:r>
      <w:r w:rsidR="00193112">
        <w:t>6</w:t>
      </w:r>
    </w:p>
    <w:tbl>
      <w:tblPr>
        <w:tblStyle w:val="a4"/>
        <w:tblW w:w="10342" w:type="dxa"/>
        <w:jc w:val="center"/>
        <w:tblLayout w:type="fixed"/>
        <w:tblLook w:val="04A0" w:firstRow="1" w:lastRow="0" w:firstColumn="1" w:lastColumn="0" w:noHBand="0" w:noVBand="1"/>
      </w:tblPr>
      <w:tblGrid>
        <w:gridCol w:w="1843"/>
        <w:gridCol w:w="1838"/>
        <w:gridCol w:w="1848"/>
        <w:gridCol w:w="4813"/>
      </w:tblGrid>
      <w:tr w:rsidR="004607CA" w:rsidRPr="004607CA" w14:paraId="36D0B5BB" w14:textId="77777777" w:rsidTr="00CD41E1">
        <w:trPr>
          <w:jc w:val="center"/>
        </w:trPr>
        <w:tc>
          <w:tcPr>
            <w:tcW w:w="1843" w:type="dxa"/>
            <w:tcBorders>
              <w:top w:val="single" w:sz="4" w:space="0" w:color="auto"/>
              <w:left w:val="single" w:sz="4" w:space="0" w:color="auto"/>
              <w:bottom w:val="single" w:sz="4" w:space="0" w:color="auto"/>
              <w:right w:val="single" w:sz="4" w:space="0" w:color="auto"/>
            </w:tcBorders>
            <w:hideMark/>
          </w:tcPr>
          <w:p w14:paraId="59E80E54" w14:textId="50BB66A0" w:rsidR="009E59D7" w:rsidRPr="004607CA" w:rsidRDefault="009E59D7" w:rsidP="00DE152E">
            <w:pPr>
              <w:spacing w:line="276" w:lineRule="auto"/>
              <w:jc w:val="center"/>
            </w:pPr>
            <w:r w:rsidRPr="004607CA">
              <w:rPr>
                <w:lang w:eastAsia="en-US"/>
              </w:rPr>
              <w:t xml:space="preserve">Наименование компетенции </w:t>
            </w:r>
          </w:p>
        </w:tc>
        <w:tc>
          <w:tcPr>
            <w:tcW w:w="1838" w:type="dxa"/>
            <w:tcBorders>
              <w:top w:val="single" w:sz="4" w:space="0" w:color="auto"/>
              <w:left w:val="single" w:sz="4" w:space="0" w:color="auto"/>
              <w:bottom w:val="single" w:sz="4" w:space="0" w:color="auto"/>
              <w:right w:val="single" w:sz="4" w:space="0" w:color="auto"/>
            </w:tcBorders>
            <w:hideMark/>
          </w:tcPr>
          <w:p w14:paraId="367AA59A" w14:textId="3C7A8A35" w:rsidR="009E59D7" w:rsidRPr="004607CA" w:rsidRDefault="009E59D7" w:rsidP="00DE152E">
            <w:pPr>
              <w:suppressAutoHyphens/>
              <w:spacing w:line="276" w:lineRule="auto"/>
              <w:jc w:val="center"/>
            </w:pPr>
            <w:r w:rsidRPr="004607CA">
              <w:rPr>
                <w:lang w:eastAsia="en-US"/>
              </w:rPr>
              <w:t xml:space="preserve">Наименование индикаторов достижения компетенции </w:t>
            </w:r>
          </w:p>
        </w:tc>
        <w:tc>
          <w:tcPr>
            <w:tcW w:w="1848" w:type="dxa"/>
            <w:tcBorders>
              <w:top w:val="single" w:sz="4" w:space="0" w:color="auto"/>
              <w:left w:val="single" w:sz="4" w:space="0" w:color="auto"/>
              <w:bottom w:val="single" w:sz="4" w:space="0" w:color="auto"/>
              <w:right w:val="single" w:sz="4" w:space="0" w:color="auto"/>
            </w:tcBorders>
          </w:tcPr>
          <w:p w14:paraId="34E3EB16" w14:textId="2C471F91" w:rsidR="009E59D7" w:rsidRPr="004607CA" w:rsidRDefault="009E59D7" w:rsidP="00DE152E">
            <w:pPr>
              <w:suppressAutoHyphens/>
              <w:spacing w:line="276" w:lineRule="auto"/>
              <w:jc w:val="center"/>
            </w:pPr>
            <w:r w:rsidRPr="004607CA">
              <w:rPr>
                <w:lang w:eastAsia="en-US"/>
              </w:rPr>
              <w:t>Результаты обучения (умения и знания), соотнесенные с индикаторами достижения компетенции</w:t>
            </w:r>
          </w:p>
        </w:tc>
        <w:tc>
          <w:tcPr>
            <w:tcW w:w="4813" w:type="dxa"/>
            <w:tcBorders>
              <w:top w:val="single" w:sz="4" w:space="0" w:color="auto"/>
              <w:left w:val="single" w:sz="4" w:space="0" w:color="auto"/>
              <w:bottom w:val="single" w:sz="4" w:space="0" w:color="auto"/>
              <w:right w:val="single" w:sz="4" w:space="0" w:color="auto"/>
            </w:tcBorders>
            <w:hideMark/>
          </w:tcPr>
          <w:p w14:paraId="1A2FCCCE" w14:textId="7C073B4A" w:rsidR="009E59D7" w:rsidRPr="004607CA" w:rsidRDefault="009E59D7" w:rsidP="00DE152E">
            <w:pPr>
              <w:suppressAutoHyphens/>
              <w:spacing w:line="276" w:lineRule="auto"/>
              <w:jc w:val="center"/>
            </w:pPr>
            <w:r w:rsidRPr="004607CA">
              <w:rPr>
                <w:lang w:eastAsia="en-US"/>
              </w:rPr>
              <w:t>Типовые контрольные задания</w:t>
            </w:r>
          </w:p>
        </w:tc>
      </w:tr>
      <w:tr w:rsidR="00CD41E1" w:rsidRPr="004607CA" w14:paraId="36B9B2B6" w14:textId="77777777" w:rsidTr="00CD41E1">
        <w:trPr>
          <w:jc w:val="center"/>
        </w:trPr>
        <w:tc>
          <w:tcPr>
            <w:tcW w:w="1843" w:type="dxa"/>
            <w:vMerge w:val="restart"/>
            <w:tcBorders>
              <w:top w:val="single" w:sz="4" w:space="0" w:color="auto"/>
              <w:left w:val="single" w:sz="4" w:space="0" w:color="auto"/>
              <w:right w:val="single" w:sz="4" w:space="0" w:color="auto"/>
            </w:tcBorders>
          </w:tcPr>
          <w:p w14:paraId="5490CF57" w14:textId="5562669E" w:rsidR="00CD41E1" w:rsidRPr="00812D7E" w:rsidRDefault="00CD41E1" w:rsidP="00DE152E">
            <w:pPr>
              <w:tabs>
                <w:tab w:val="left" w:pos="540"/>
              </w:tabs>
              <w:spacing w:line="276" w:lineRule="auto"/>
              <w:contextualSpacing/>
              <w:jc w:val="both"/>
            </w:pPr>
            <w:r w:rsidRPr="004607CA">
              <w:lastRenderedPageBreak/>
              <w:t>УК-</w:t>
            </w:r>
            <w:r>
              <w:t>13</w:t>
            </w:r>
          </w:p>
          <w:p w14:paraId="212D4BCB" w14:textId="526F24D4" w:rsidR="00CD41E1" w:rsidRPr="004607CA" w:rsidRDefault="00CD41E1" w:rsidP="00DE152E">
            <w:pPr>
              <w:tabs>
                <w:tab w:val="left" w:pos="540"/>
              </w:tabs>
              <w:spacing w:line="276" w:lineRule="auto"/>
              <w:contextualSpacing/>
              <w:jc w:val="both"/>
            </w:pPr>
            <w:r w:rsidRPr="004607CA">
              <w:t>Способен принимать обоснованные экономические решения в различных областях жизнедеятельности</w:t>
            </w:r>
          </w:p>
        </w:tc>
        <w:tc>
          <w:tcPr>
            <w:tcW w:w="1838" w:type="dxa"/>
            <w:tcBorders>
              <w:top w:val="single" w:sz="4" w:space="0" w:color="auto"/>
              <w:left w:val="single" w:sz="4" w:space="0" w:color="auto"/>
              <w:bottom w:val="single" w:sz="4" w:space="0" w:color="auto"/>
              <w:right w:val="single" w:sz="4" w:space="0" w:color="auto"/>
            </w:tcBorders>
          </w:tcPr>
          <w:p w14:paraId="61C16663" w14:textId="27FE6359" w:rsidR="00CD41E1" w:rsidRPr="004607CA" w:rsidRDefault="00CD41E1" w:rsidP="00DE152E">
            <w:pPr>
              <w:tabs>
                <w:tab w:val="left" w:pos="540"/>
              </w:tabs>
              <w:spacing w:line="276" w:lineRule="auto"/>
              <w:contextualSpacing/>
            </w:pPr>
            <w:r w:rsidRPr="004607CA">
              <w:t>1. Понимает базовые принципы функционирования экономики и экономического развития, цели и формы участия государства в экономике.</w:t>
            </w:r>
          </w:p>
        </w:tc>
        <w:tc>
          <w:tcPr>
            <w:tcW w:w="1848" w:type="dxa"/>
            <w:tcBorders>
              <w:top w:val="single" w:sz="4" w:space="0" w:color="auto"/>
              <w:left w:val="single" w:sz="4" w:space="0" w:color="auto"/>
              <w:bottom w:val="single" w:sz="4" w:space="0" w:color="auto"/>
              <w:right w:val="single" w:sz="4" w:space="0" w:color="auto"/>
            </w:tcBorders>
          </w:tcPr>
          <w:p w14:paraId="1ED02D80" w14:textId="0670485D" w:rsidR="00CD41E1" w:rsidRPr="004607CA" w:rsidRDefault="00CD41E1" w:rsidP="00DD4707">
            <w:pPr>
              <w:tabs>
                <w:tab w:val="num" w:pos="227"/>
              </w:tabs>
            </w:pPr>
            <w:r w:rsidRPr="004607CA">
              <w:rPr>
                <w:b/>
                <w:i/>
                <w:u w:val="single"/>
              </w:rPr>
              <w:t>знать</w:t>
            </w:r>
            <w:r w:rsidRPr="004607CA">
              <w:t xml:space="preserve"> модели потребительского поведения, модели поведения фирмы в условиях совершенной и несовершенной конкуренции; модели межотраслевого баланса, экономического роста и экономического равновесия.</w:t>
            </w:r>
          </w:p>
          <w:p w14:paraId="4D5CB2C4" w14:textId="336E4DC9" w:rsidR="00CD41E1" w:rsidRPr="004607CA" w:rsidRDefault="00CD41E1" w:rsidP="00DD4707">
            <w:pPr>
              <w:tabs>
                <w:tab w:val="num" w:pos="1199"/>
              </w:tabs>
              <w:overflowPunct w:val="0"/>
              <w:autoSpaceDE w:val="0"/>
              <w:autoSpaceDN w:val="0"/>
              <w:adjustRightInd w:val="0"/>
              <w:spacing w:line="276" w:lineRule="auto"/>
              <w:jc w:val="both"/>
              <w:textAlignment w:val="baseline"/>
            </w:pPr>
            <w:r w:rsidRPr="004607CA">
              <w:rPr>
                <w:b/>
                <w:i/>
                <w:u w:val="single"/>
              </w:rPr>
              <w:t>уметь</w:t>
            </w:r>
            <w:r w:rsidRPr="004607CA">
              <w:t xml:space="preserve"> решать задачи микро- и макроэкономического анализа.</w:t>
            </w:r>
          </w:p>
        </w:tc>
        <w:tc>
          <w:tcPr>
            <w:tcW w:w="4813" w:type="dxa"/>
            <w:tcBorders>
              <w:top w:val="single" w:sz="4" w:space="0" w:color="auto"/>
              <w:left w:val="single" w:sz="4" w:space="0" w:color="auto"/>
              <w:bottom w:val="single" w:sz="4" w:space="0" w:color="auto"/>
              <w:right w:val="single" w:sz="4" w:space="0" w:color="auto"/>
            </w:tcBorders>
          </w:tcPr>
          <w:p w14:paraId="40D41C49" w14:textId="77777777" w:rsidR="00CD41E1" w:rsidRPr="004607CA" w:rsidRDefault="00CD41E1" w:rsidP="00817BB6">
            <w:pPr>
              <w:spacing w:line="276" w:lineRule="auto"/>
            </w:pPr>
            <w:r w:rsidRPr="004607CA">
              <w:t xml:space="preserve">Пусть потенциальный выпуск в малой открытой экономике описывается производственной функцией </w:t>
            </w:r>
            <m:oMath>
              <m:r>
                <w:rPr>
                  <w:rFonts w:ascii="Cambria Math" w:hAnsi="Cambria Math"/>
                </w:rPr>
                <m:t>Y=</m:t>
              </m:r>
              <m:sSup>
                <m:sSupPr>
                  <m:ctrlPr>
                    <w:rPr>
                      <w:rFonts w:ascii="Cambria Math" w:hAnsi="Cambria Math"/>
                      <w:i/>
                    </w:rPr>
                  </m:ctrlPr>
                </m:sSupPr>
                <m:e>
                  <m:r>
                    <w:rPr>
                      <w:rFonts w:ascii="Cambria Math" w:hAnsi="Cambria Math"/>
                    </w:rPr>
                    <m:t>K</m:t>
                  </m:r>
                </m:e>
                <m:sup>
                  <m:r>
                    <w:rPr>
                      <w:rFonts w:ascii="Cambria Math" w:hAnsi="Cambria Math"/>
                    </w:rPr>
                    <m:t>α</m:t>
                  </m:r>
                </m:sup>
              </m:sSup>
              <m:sSup>
                <m:sSupPr>
                  <m:ctrlPr>
                    <w:rPr>
                      <w:rFonts w:ascii="Cambria Math" w:hAnsi="Cambria Math"/>
                      <w:i/>
                    </w:rPr>
                  </m:ctrlPr>
                </m:sSupPr>
                <m:e>
                  <m:r>
                    <w:rPr>
                      <w:rFonts w:ascii="Cambria Math" w:hAnsi="Cambria Math"/>
                    </w:rPr>
                    <m:t>L</m:t>
                  </m:r>
                </m:e>
                <m:sup>
                  <m:r>
                    <w:rPr>
                      <w:rFonts w:ascii="Cambria Math" w:hAnsi="Cambria Math"/>
                    </w:rPr>
                    <m:t>1-α</m:t>
                  </m:r>
                </m:sup>
              </m:sSup>
            </m:oMath>
            <w:r w:rsidRPr="004607CA">
              <w:t xml:space="preserve">, где </w:t>
            </w:r>
            <m:oMath>
              <m:r>
                <w:rPr>
                  <w:rFonts w:ascii="Cambria Math" w:hAnsi="Cambria Math"/>
                </w:rPr>
                <m:t>K</m:t>
              </m:r>
            </m:oMath>
            <w:r w:rsidRPr="004607CA">
              <w:t xml:space="preserve"> и </w:t>
            </w:r>
            <m:oMath>
              <m:r>
                <w:rPr>
                  <w:rFonts w:ascii="Cambria Math" w:hAnsi="Cambria Math"/>
                </w:rPr>
                <m:t>L</m:t>
              </m:r>
            </m:oMath>
            <w:r w:rsidRPr="004607CA">
              <w:t xml:space="preserve"> – запасы капитала и труда в экономике. Известна равновесная ставка процента </w:t>
            </w:r>
            <m:oMath>
              <m:sSup>
                <m:sSupPr>
                  <m:ctrlPr>
                    <w:rPr>
                      <w:rFonts w:ascii="Cambria Math" w:hAnsi="Cambria Math"/>
                      <w:i/>
                    </w:rPr>
                  </m:ctrlPr>
                </m:sSupPr>
                <m:e>
                  <m:r>
                    <w:rPr>
                      <w:rFonts w:ascii="Cambria Math" w:hAnsi="Cambria Math"/>
                      <w:lang w:val="en-US"/>
                    </w:rPr>
                    <m:t>r</m:t>
                  </m:r>
                </m:e>
                <m:sup>
                  <m:r>
                    <w:rPr>
                      <w:rFonts w:ascii="Cambria Math" w:hAnsi="Cambria Math"/>
                    </w:rPr>
                    <m:t>*</m:t>
                  </m:r>
                </m:sup>
              </m:sSup>
            </m:oMath>
            <w:r w:rsidRPr="004607CA">
              <w:t xml:space="preserve"> на мировом рынке заёмных средств. Известны также автономные расходы в экономике на потребление </w:t>
            </w:r>
            <m:oMath>
              <m:sSub>
                <m:sSubPr>
                  <m:ctrlPr>
                    <w:rPr>
                      <w:rFonts w:ascii="Cambria Math" w:hAnsi="Cambria Math"/>
                      <w:i/>
                    </w:rPr>
                  </m:ctrlPr>
                </m:sSubPr>
                <m:e>
                  <m:r>
                    <w:rPr>
                      <w:rFonts w:ascii="Cambria Math" w:hAnsi="Cambria Math"/>
                      <w:lang w:val="en-US"/>
                    </w:rPr>
                    <m:t>a</m:t>
                  </m:r>
                </m:e>
                <m:sub>
                  <m:r>
                    <w:rPr>
                      <w:rFonts w:ascii="Cambria Math" w:hAnsi="Cambria Math"/>
                    </w:rPr>
                    <m:t>0</m:t>
                  </m:r>
                </m:sub>
              </m:sSub>
            </m:oMath>
            <w:r w:rsidRPr="004607CA">
              <w:t xml:space="preserve">, инвестиции </w:t>
            </w:r>
            <m:oMath>
              <m:sSub>
                <m:sSubPr>
                  <m:ctrlPr>
                    <w:rPr>
                      <w:rFonts w:ascii="Cambria Math" w:hAnsi="Cambria Math"/>
                      <w:i/>
                    </w:rPr>
                  </m:ctrlPr>
                </m:sSubPr>
                <m:e>
                  <m:r>
                    <w:rPr>
                      <w:rFonts w:ascii="Cambria Math" w:hAnsi="Cambria Math"/>
                      <w:lang w:val="en-US"/>
                    </w:rPr>
                    <m:t>b</m:t>
                  </m:r>
                </m:e>
                <m:sub>
                  <m:r>
                    <w:rPr>
                      <w:rFonts w:ascii="Cambria Math" w:hAnsi="Cambria Math"/>
                    </w:rPr>
                    <m:t>0</m:t>
                  </m:r>
                </m:sub>
              </m:sSub>
            </m:oMath>
            <w:r w:rsidRPr="004607CA">
              <w:t xml:space="preserve"> и чистый экспорт </w:t>
            </w:r>
            <m:oMath>
              <m:sSub>
                <m:sSubPr>
                  <m:ctrlPr>
                    <w:rPr>
                      <w:rFonts w:ascii="Cambria Math" w:hAnsi="Cambria Math"/>
                      <w:i/>
                    </w:rPr>
                  </m:ctrlPr>
                </m:sSubPr>
                <m:e>
                  <m:r>
                    <w:rPr>
                      <w:rFonts w:ascii="Cambria Math" w:hAnsi="Cambria Math"/>
                      <w:lang w:val="en-US"/>
                    </w:rPr>
                    <m:t>c</m:t>
                  </m:r>
                </m:e>
                <m:sub>
                  <m:r>
                    <w:rPr>
                      <w:rFonts w:ascii="Cambria Math" w:hAnsi="Cambria Math"/>
                    </w:rPr>
                    <m:t>0</m:t>
                  </m:r>
                </m:sub>
              </m:sSub>
            </m:oMath>
            <w:r w:rsidRPr="004607CA">
              <w:t xml:space="preserve">, предельная склонность к потреблению </w:t>
            </w:r>
            <m:oMath>
              <m:sSub>
                <m:sSubPr>
                  <m:ctrlPr>
                    <w:rPr>
                      <w:rFonts w:ascii="Cambria Math" w:hAnsi="Cambria Math"/>
                      <w:i/>
                    </w:rPr>
                  </m:ctrlPr>
                </m:sSubPr>
                <m:e>
                  <m:r>
                    <w:rPr>
                      <w:rFonts w:ascii="Cambria Math" w:hAnsi="Cambria Math"/>
                      <w:lang w:val="en-US"/>
                    </w:rPr>
                    <m:t>a</m:t>
                  </m:r>
                </m:e>
                <m:sub>
                  <m:r>
                    <w:rPr>
                      <w:rFonts w:ascii="Cambria Math" w:hAnsi="Cambria Math"/>
                    </w:rPr>
                    <m:t>1</m:t>
                  </m:r>
                </m:sub>
              </m:sSub>
            </m:oMath>
            <w:r w:rsidRPr="004607CA">
              <w:t xml:space="preserve">, чувствительность инвестиций к процентной ставке </w:t>
            </w:r>
            <m:oMath>
              <m:sSub>
                <m:sSubPr>
                  <m:ctrlPr>
                    <w:rPr>
                      <w:rFonts w:ascii="Cambria Math" w:hAnsi="Cambria Math"/>
                      <w:i/>
                    </w:rPr>
                  </m:ctrlPr>
                </m:sSubPr>
                <m:e>
                  <m:r>
                    <w:rPr>
                      <w:rFonts w:ascii="Cambria Math" w:hAnsi="Cambria Math"/>
                      <w:lang w:val="en-US"/>
                    </w:rPr>
                    <m:t>b</m:t>
                  </m:r>
                </m:e>
                <m:sub>
                  <m:r>
                    <w:rPr>
                      <w:rFonts w:ascii="Cambria Math" w:hAnsi="Cambria Math"/>
                    </w:rPr>
                    <m:t>1</m:t>
                  </m:r>
                </m:sub>
              </m:sSub>
            </m:oMath>
            <w:r w:rsidRPr="004607CA">
              <w:t xml:space="preserve">, чувствительность чистого экспорта к реальному валютному курсу </w:t>
            </w:r>
            <m:oMath>
              <m:sSub>
                <m:sSubPr>
                  <m:ctrlPr>
                    <w:rPr>
                      <w:rFonts w:ascii="Cambria Math" w:hAnsi="Cambria Math"/>
                      <w:i/>
                    </w:rPr>
                  </m:ctrlPr>
                </m:sSubPr>
                <m:e>
                  <m:r>
                    <w:rPr>
                      <w:rFonts w:ascii="Cambria Math" w:hAnsi="Cambria Math"/>
                      <w:lang w:val="en-US"/>
                    </w:rPr>
                    <m:t>c</m:t>
                  </m:r>
                </m:e>
                <m:sub>
                  <m:r>
                    <w:rPr>
                      <w:rFonts w:ascii="Cambria Math" w:hAnsi="Cambria Math"/>
                    </w:rPr>
                    <m:t>1</m:t>
                  </m:r>
                </m:sub>
              </m:sSub>
            </m:oMath>
            <w:r w:rsidRPr="004607CA">
              <w:t>. Общая величина собира</w:t>
            </w:r>
            <w:proofErr w:type="spellStart"/>
            <w:r w:rsidRPr="004607CA">
              <w:t>емых</w:t>
            </w:r>
            <w:proofErr w:type="spellEnd"/>
            <w:r w:rsidRPr="004607CA">
              <w:t xml:space="preserve"> налогов не зависит от дохода и равна </w:t>
            </w:r>
            <m:oMath>
              <m:r>
                <w:rPr>
                  <w:rFonts w:ascii="Cambria Math" w:hAnsi="Cambria Math"/>
                </w:rPr>
                <m:t>T</m:t>
              </m:r>
            </m:oMath>
            <w:r w:rsidRPr="004607CA">
              <w:t xml:space="preserve">, государственные закупки составляют величину </w:t>
            </w:r>
            <m:oMath>
              <m:r>
                <w:rPr>
                  <w:rFonts w:ascii="Cambria Math" w:hAnsi="Cambria Math"/>
                </w:rPr>
                <m:t>G</m:t>
              </m:r>
            </m:oMath>
            <w:r w:rsidRPr="004607CA">
              <w:t>.</w:t>
            </w:r>
          </w:p>
          <w:p w14:paraId="244DE367" w14:textId="77777777" w:rsidR="00CD41E1" w:rsidRPr="004607CA" w:rsidRDefault="00CD41E1" w:rsidP="00817BB6">
            <w:pPr>
              <w:spacing w:line="276" w:lineRule="auto"/>
            </w:pPr>
            <w:r w:rsidRPr="004607CA">
              <w:t>В предположении о линейном характере функций потребления, инвестиций и чистого экспорта для этой экономики:</w:t>
            </w:r>
          </w:p>
          <w:p w14:paraId="5B19B9D0" w14:textId="77777777" w:rsidR="00CD41E1" w:rsidRPr="004607CA" w:rsidRDefault="00CD41E1" w:rsidP="00817BB6">
            <w:pPr>
              <w:spacing w:line="276" w:lineRule="auto"/>
            </w:pPr>
            <w:r w:rsidRPr="004607CA">
              <w:rPr>
                <w:i/>
                <w:iCs/>
                <w:lang w:val="en-US"/>
              </w:rPr>
              <w:t>a</w:t>
            </w:r>
            <w:r w:rsidRPr="004607CA">
              <w:t>) Представьте объект моделирования в виде формальной системы и запишите спецификацию модели объекта моделирования.</w:t>
            </w:r>
          </w:p>
          <w:p w14:paraId="04FA40C6" w14:textId="77777777" w:rsidR="00CD41E1" w:rsidRPr="004607CA" w:rsidRDefault="00CD41E1" w:rsidP="00817BB6">
            <w:pPr>
              <w:spacing w:line="276" w:lineRule="auto"/>
            </w:pPr>
            <w:r w:rsidRPr="004607CA">
              <w:rPr>
                <w:i/>
                <w:iCs/>
              </w:rPr>
              <w:t>б</w:t>
            </w:r>
            <w:r w:rsidRPr="004607CA">
              <w:t>) определите выпуск, потребление, инвестиции, чистый экспорт, внутреннюю ставку процента, реальный валютный курс, частные, государственные, национальные сбережения в первоначальном состоянии долгосрочного равновесия.</w:t>
            </w:r>
          </w:p>
          <w:p w14:paraId="5381D448" w14:textId="0F93A81A" w:rsidR="00CD41E1" w:rsidRPr="004607CA" w:rsidRDefault="00CD41E1" w:rsidP="00817BB6">
            <w:pPr>
              <w:tabs>
                <w:tab w:val="num" w:pos="1199"/>
              </w:tabs>
              <w:overflowPunct w:val="0"/>
              <w:autoSpaceDE w:val="0"/>
              <w:autoSpaceDN w:val="0"/>
              <w:adjustRightInd w:val="0"/>
              <w:spacing w:line="276" w:lineRule="auto"/>
              <w:textAlignment w:val="baseline"/>
            </w:pPr>
            <w:r w:rsidRPr="004607CA">
              <w:rPr>
                <w:i/>
                <w:iCs/>
              </w:rPr>
              <w:t>в</w:t>
            </w:r>
            <w:r w:rsidRPr="004607CA">
              <w:t xml:space="preserve">) государство планирует изменить сумму собираемых налогов и государственные расходы на величины </w:t>
            </w:r>
            <m:oMath>
              <m:r>
                <w:rPr>
                  <w:rFonts w:ascii="Cambria Math" w:hAnsi="Cambria Math"/>
                </w:rPr>
                <m:t>∆</m:t>
              </m:r>
              <m:r>
                <w:rPr>
                  <w:rFonts w:ascii="Cambria Math" w:hAnsi="Cambria Math"/>
                  <w:lang w:val="en-US"/>
                </w:rPr>
                <m:t>T</m:t>
              </m:r>
            </m:oMath>
            <w:r w:rsidRPr="004607CA">
              <w:t xml:space="preserve"> и </w:t>
            </w:r>
            <m:oMath>
              <m:r>
                <w:rPr>
                  <w:rFonts w:ascii="Cambria Math" w:hAnsi="Cambria Math"/>
                </w:rPr>
                <m:t>∆</m:t>
              </m:r>
              <m:r>
                <w:rPr>
                  <w:rFonts w:ascii="Cambria Math" w:hAnsi="Cambria Math"/>
                  <w:lang w:val="en-US"/>
                </w:rPr>
                <m:t>G</m:t>
              </m:r>
            </m:oMath>
            <w:r w:rsidRPr="004607CA">
              <w:t xml:space="preserve"> соответственно. Как это повлияет на макроэкономические показатели, перечисленные в пункте “</w:t>
            </w:r>
            <w:r w:rsidRPr="004607CA">
              <w:rPr>
                <w:i/>
                <w:iCs/>
              </w:rPr>
              <w:t>б</w:t>
            </w:r>
            <w:r w:rsidRPr="004607CA">
              <w:t>”.</w:t>
            </w:r>
          </w:p>
        </w:tc>
      </w:tr>
      <w:tr w:rsidR="00CD41E1" w:rsidRPr="004607CA" w14:paraId="4C4FED24" w14:textId="77777777" w:rsidTr="00CD41E1">
        <w:trPr>
          <w:jc w:val="center"/>
        </w:trPr>
        <w:tc>
          <w:tcPr>
            <w:tcW w:w="1843" w:type="dxa"/>
            <w:vMerge/>
            <w:tcBorders>
              <w:left w:val="single" w:sz="4" w:space="0" w:color="auto"/>
              <w:bottom w:val="single" w:sz="4" w:space="0" w:color="auto"/>
              <w:right w:val="single" w:sz="4" w:space="0" w:color="auto"/>
            </w:tcBorders>
          </w:tcPr>
          <w:p w14:paraId="49B4EEFA" w14:textId="77777777" w:rsidR="00CD41E1" w:rsidRPr="004607CA" w:rsidRDefault="00CD41E1" w:rsidP="00DE152E">
            <w:pPr>
              <w:tabs>
                <w:tab w:val="left" w:pos="540"/>
              </w:tabs>
              <w:spacing w:line="276" w:lineRule="auto"/>
              <w:contextualSpacing/>
              <w:jc w:val="both"/>
            </w:pPr>
          </w:p>
        </w:tc>
        <w:tc>
          <w:tcPr>
            <w:tcW w:w="1838" w:type="dxa"/>
            <w:tcBorders>
              <w:top w:val="single" w:sz="4" w:space="0" w:color="auto"/>
              <w:left w:val="single" w:sz="4" w:space="0" w:color="auto"/>
              <w:bottom w:val="single" w:sz="4" w:space="0" w:color="auto"/>
              <w:right w:val="single" w:sz="4" w:space="0" w:color="auto"/>
            </w:tcBorders>
          </w:tcPr>
          <w:p w14:paraId="3D40C3BD" w14:textId="39E5A109" w:rsidR="00CD41E1" w:rsidRPr="004607CA" w:rsidRDefault="00CD41E1" w:rsidP="00DE152E">
            <w:pPr>
              <w:tabs>
                <w:tab w:val="left" w:pos="540"/>
              </w:tabs>
              <w:spacing w:line="276" w:lineRule="auto"/>
              <w:contextualSpacing/>
            </w:pPr>
            <w:r w:rsidRPr="004607CA">
              <w:t xml:space="preserve">2. Применяет методы личного экономического и финансового планирования для достижения </w:t>
            </w:r>
            <w:r w:rsidRPr="004607CA">
              <w:lastRenderedPageBreak/>
              <w:t>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1848" w:type="dxa"/>
            <w:tcBorders>
              <w:top w:val="single" w:sz="4" w:space="0" w:color="auto"/>
              <w:left w:val="single" w:sz="4" w:space="0" w:color="auto"/>
              <w:bottom w:val="single" w:sz="4" w:space="0" w:color="auto"/>
              <w:right w:val="single" w:sz="4" w:space="0" w:color="auto"/>
            </w:tcBorders>
          </w:tcPr>
          <w:p w14:paraId="79E7BFF7" w14:textId="77777777" w:rsidR="00CD41E1" w:rsidRPr="004607CA" w:rsidRDefault="00CD41E1" w:rsidP="00DD4707">
            <w:pPr>
              <w:tabs>
                <w:tab w:val="num" w:pos="227"/>
              </w:tabs>
            </w:pPr>
            <w:r w:rsidRPr="004607CA">
              <w:rPr>
                <w:b/>
                <w:i/>
                <w:u w:val="single"/>
              </w:rPr>
              <w:lastRenderedPageBreak/>
              <w:t>знать</w:t>
            </w:r>
            <w:r w:rsidRPr="004607CA">
              <w:t xml:space="preserve"> математические методы решения микро- и макроэкономических задач в рамках базовых экономико-математических моделей;</w:t>
            </w:r>
          </w:p>
          <w:p w14:paraId="78A1F81B" w14:textId="4ABC516E" w:rsidR="00CD41E1" w:rsidRPr="004607CA" w:rsidRDefault="00CD41E1" w:rsidP="00DD4707">
            <w:pPr>
              <w:tabs>
                <w:tab w:val="num" w:pos="227"/>
              </w:tabs>
              <w:spacing w:line="276" w:lineRule="auto"/>
              <w:rPr>
                <w:b/>
                <w:i/>
                <w:u w:val="single"/>
              </w:rPr>
            </w:pPr>
            <w:r w:rsidRPr="004607CA">
              <w:rPr>
                <w:b/>
                <w:i/>
                <w:u w:val="single"/>
              </w:rPr>
              <w:lastRenderedPageBreak/>
              <w:t>уметь</w:t>
            </w:r>
            <w:r w:rsidRPr="004607CA">
              <w:t xml:space="preserve"> осуществлять анализ и моделирование в экономической сфере с привлечением математических методов.</w:t>
            </w:r>
          </w:p>
        </w:tc>
        <w:tc>
          <w:tcPr>
            <w:tcW w:w="4813" w:type="dxa"/>
            <w:tcBorders>
              <w:top w:val="single" w:sz="4" w:space="0" w:color="auto"/>
              <w:left w:val="single" w:sz="4" w:space="0" w:color="auto"/>
              <w:bottom w:val="single" w:sz="4" w:space="0" w:color="auto"/>
              <w:right w:val="single" w:sz="4" w:space="0" w:color="auto"/>
            </w:tcBorders>
          </w:tcPr>
          <w:p w14:paraId="78B82AD4" w14:textId="5E13B216" w:rsidR="00CD41E1" w:rsidRPr="00817BB6" w:rsidRDefault="00CD41E1" w:rsidP="00306732">
            <w:pPr>
              <w:tabs>
                <w:tab w:val="num" w:pos="1199"/>
              </w:tabs>
              <w:overflowPunct w:val="0"/>
              <w:autoSpaceDE w:val="0"/>
              <w:autoSpaceDN w:val="0"/>
              <w:adjustRightInd w:val="0"/>
              <w:spacing w:line="276" w:lineRule="auto"/>
              <w:textAlignment w:val="baseline"/>
            </w:pPr>
            <w:r w:rsidRPr="004607CA">
              <w:lastRenderedPageBreak/>
              <w:t xml:space="preserve">Бюджетное ограничение потребителя имеет вид: </w:t>
            </w:r>
            <m:oMath>
              <m:r>
                <w:rPr>
                  <w:rFonts w:ascii="Cambria Math" w:hAnsi="Cambria Math"/>
                </w:rPr>
                <m:t>5x+2y≤190</m:t>
              </m:r>
            </m:oMath>
            <w:r w:rsidRPr="004607CA">
              <w:rPr>
                <w:rFonts w:eastAsiaTheme="minorEastAsia"/>
              </w:rPr>
              <w:t xml:space="preserve">. Как оно изменится, если будет введен налог 5 % на стоимость товара </w:t>
            </w:r>
            <m:oMath>
              <m:r>
                <w:rPr>
                  <w:rFonts w:ascii="Cambria Math" w:hAnsi="Cambria Math"/>
                </w:rPr>
                <m:t>y</m:t>
              </m:r>
            </m:oMath>
            <w:r w:rsidRPr="004607CA">
              <w:rPr>
                <w:rFonts w:eastAsiaTheme="minorEastAsia"/>
              </w:rPr>
              <w:t xml:space="preserve"> и одновременно с введением налога потребитель получит карту на сумму 20 ден. ед., которую он может использовать только при оплате </w:t>
            </w:r>
            <w:r>
              <w:rPr>
                <w:rFonts w:eastAsiaTheme="minorEastAsia"/>
              </w:rPr>
              <w:t xml:space="preserve">одного </w:t>
            </w:r>
            <w:r w:rsidRPr="004607CA">
              <w:rPr>
                <w:rFonts w:eastAsiaTheme="minorEastAsia"/>
              </w:rPr>
              <w:t>блага</w:t>
            </w:r>
            <w:r>
              <w:rPr>
                <w:rFonts w:eastAsiaTheme="minorEastAsia"/>
              </w:rPr>
              <w:t>.</w:t>
            </w:r>
            <w:r w:rsidRPr="004607CA">
              <w:rPr>
                <w:rFonts w:eastAsiaTheme="minorEastAsia"/>
              </w:rPr>
              <w:t xml:space="preserve"> Опишите бюджетное ограничение потребителя после применения данных мер.</w:t>
            </w:r>
          </w:p>
        </w:tc>
      </w:tr>
    </w:tbl>
    <w:p w14:paraId="36CD7C92" w14:textId="77777777" w:rsidR="009471EB" w:rsidRPr="004607CA" w:rsidRDefault="009471EB" w:rsidP="009471EB">
      <w:pPr>
        <w:suppressAutoHyphens/>
        <w:jc w:val="center"/>
        <w:rPr>
          <w:b/>
          <w:i/>
          <w:sz w:val="28"/>
          <w:szCs w:val="28"/>
        </w:rPr>
      </w:pPr>
    </w:p>
    <w:p w14:paraId="42FBECC2" w14:textId="56B8701A" w:rsidR="00A461C3" w:rsidRDefault="009471EB" w:rsidP="00A461C3">
      <w:pPr>
        <w:jc w:val="center"/>
        <w:rPr>
          <w:b/>
          <w:sz w:val="28"/>
          <w:szCs w:val="28"/>
        </w:rPr>
      </w:pPr>
      <w:r w:rsidRPr="004607CA">
        <w:rPr>
          <w:b/>
          <w:sz w:val="28"/>
          <w:szCs w:val="28"/>
        </w:rPr>
        <w:t>Примерны</w:t>
      </w:r>
      <w:r w:rsidR="000342B9">
        <w:rPr>
          <w:b/>
          <w:sz w:val="28"/>
          <w:szCs w:val="28"/>
        </w:rPr>
        <w:t>е</w:t>
      </w:r>
      <w:r w:rsidRPr="004607CA">
        <w:rPr>
          <w:b/>
          <w:sz w:val="28"/>
          <w:szCs w:val="28"/>
        </w:rPr>
        <w:t xml:space="preserve"> вопрос</w:t>
      </w:r>
      <w:r w:rsidR="000342B9">
        <w:rPr>
          <w:b/>
          <w:sz w:val="28"/>
          <w:szCs w:val="28"/>
        </w:rPr>
        <w:t>ы</w:t>
      </w:r>
      <w:r w:rsidRPr="004607CA">
        <w:rPr>
          <w:b/>
          <w:sz w:val="28"/>
          <w:szCs w:val="28"/>
        </w:rPr>
        <w:t xml:space="preserve"> для подготовки к зачету</w:t>
      </w:r>
    </w:p>
    <w:p w14:paraId="21B1F9DC" w14:textId="759448B3" w:rsidR="004607CA" w:rsidRPr="004607CA" w:rsidRDefault="004607CA" w:rsidP="003B55BF">
      <w:pPr>
        <w:spacing w:line="360" w:lineRule="auto"/>
        <w:jc w:val="center"/>
        <w:rPr>
          <w:sz w:val="28"/>
          <w:szCs w:val="28"/>
        </w:rPr>
      </w:pPr>
    </w:p>
    <w:p w14:paraId="56558478" w14:textId="77777777" w:rsidR="009471EB" w:rsidRPr="003A0E8C" w:rsidRDefault="009471EB" w:rsidP="00417CC3">
      <w:pPr>
        <w:pStyle w:val="afc"/>
        <w:numPr>
          <w:ilvl w:val="0"/>
          <w:numId w:val="6"/>
        </w:numPr>
        <w:spacing w:line="360" w:lineRule="auto"/>
        <w:ind w:left="0" w:firstLine="709"/>
        <w:jc w:val="both"/>
        <w:rPr>
          <w:sz w:val="28"/>
          <w:szCs w:val="28"/>
        </w:rPr>
      </w:pPr>
      <w:bookmarkStart w:id="21" w:name="_Hlk8740671"/>
      <w:r w:rsidRPr="003A0E8C">
        <w:rPr>
          <w:sz w:val="28"/>
          <w:szCs w:val="28"/>
        </w:rPr>
        <w:t xml:space="preserve">Функция полезности потребителя и её свойства: предельная полезность блага и закон </w:t>
      </w:r>
      <w:proofErr w:type="spellStart"/>
      <w:r w:rsidRPr="003A0E8C">
        <w:rPr>
          <w:sz w:val="28"/>
          <w:szCs w:val="28"/>
        </w:rPr>
        <w:t>Госсена</w:t>
      </w:r>
      <w:proofErr w:type="spellEnd"/>
      <w:r w:rsidRPr="003A0E8C">
        <w:rPr>
          <w:sz w:val="28"/>
          <w:szCs w:val="28"/>
        </w:rPr>
        <w:t>.</w:t>
      </w:r>
    </w:p>
    <w:p w14:paraId="71ACABCD" w14:textId="098E2D89" w:rsidR="009471EB" w:rsidRPr="003A0E8C" w:rsidRDefault="003A0E8C" w:rsidP="00417CC3">
      <w:pPr>
        <w:pStyle w:val="afc"/>
        <w:numPr>
          <w:ilvl w:val="0"/>
          <w:numId w:val="6"/>
        </w:numPr>
        <w:spacing w:line="360" w:lineRule="auto"/>
        <w:ind w:left="0" w:firstLine="709"/>
        <w:jc w:val="both"/>
        <w:rPr>
          <w:sz w:val="28"/>
          <w:szCs w:val="28"/>
        </w:rPr>
      </w:pPr>
      <w:r w:rsidRPr="003A0E8C">
        <w:rPr>
          <w:sz w:val="28"/>
          <w:szCs w:val="28"/>
        </w:rPr>
        <w:t>М</w:t>
      </w:r>
      <w:r w:rsidR="009471EB" w:rsidRPr="003A0E8C">
        <w:rPr>
          <w:sz w:val="28"/>
          <w:szCs w:val="28"/>
        </w:rPr>
        <w:t xml:space="preserve">одель поведения потребителя </w:t>
      </w:r>
      <w:r w:rsidRPr="003A0E8C">
        <w:rPr>
          <w:sz w:val="28"/>
          <w:szCs w:val="28"/>
        </w:rPr>
        <w:t>по М</w:t>
      </w:r>
      <w:r w:rsidR="009471EB" w:rsidRPr="003A0E8C">
        <w:rPr>
          <w:sz w:val="28"/>
          <w:szCs w:val="28"/>
        </w:rPr>
        <w:t>аршалл</w:t>
      </w:r>
      <w:r w:rsidRPr="003A0E8C">
        <w:rPr>
          <w:sz w:val="28"/>
          <w:szCs w:val="28"/>
        </w:rPr>
        <w:t>у</w:t>
      </w:r>
      <w:r w:rsidR="009471EB" w:rsidRPr="003A0E8C">
        <w:rPr>
          <w:sz w:val="28"/>
          <w:szCs w:val="28"/>
        </w:rPr>
        <w:t>-Вальрас</w:t>
      </w:r>
      <w:r w:rsidRPr="003A0E8C">
        <w:rPr>
          <w:sz w:val="28"/>
          <w:szCs w:val="28"/>
        </w:rPr>
        <w:t>у. Экономический смысл множителя Лагранжа.</w:t>
      </w:r>
    </w:p>
    <w:p w14:paraId="0847D8E1" w14:textId="59CE580B" w:rsidR="009471EB" w:rsidRPr="003A0E8C" w:rsidRDefault="00812D7E" w:rsidP="00417CC3">
      <w:pPr>
        <w:pStyle w:val="afc"/>
        <w:numPr>
          <w:ilvl w:val="0"/>
          <w:numId w:val="6"/>
        </w:numPr>
        <w:spacing w:line="360" w:lineRule="auto"/>
        <w:ind w:left="0" w:firstLine="709"/>
        <w:jc w:val="both"/>
        <w:rPr>
          <w:sz w:val="28"/>
          <w:szCs w:val="28"/>
        </w:rPr>
      </w:pPr>
      <w:r w:rsidRPr="003A0E8C">
        <w:rPr>
          <w:sz w:val="28"/>
          <w:szCs w:val="28"/>
        </w:rPr>
        <w:t>Тождество Роя</w:t>
      </w:r>
      <w:r>
        <w:rPr>
          <w:sz w:val="28"/>
          <w:szCs w:val="28"/>
        </w:rPr>
        <w:t xml:space="preserve"> в модели потребительского поведения по Маршаллу-Вальрасу</w:t>
      </w:r>
      <w:r w:rsidRPr="003A0E8C">
        <w:rPr>
          <w:sz w:val="28"/>
          <w:szCs w:val="28"/>
        </w:rPr>
        <w:t>.</w:t>
      </w:r>
    </w:p>
    <w:p w14:paraId="4757D786" w14:textId="3386F7BA" w:rsidR="009471EB" w:rsidRPr="003A0E8C" w:rsidRDefault="009471EB" w:rsidP="00417CC3">
      <w:pPr>
        <w:pStyle w:val="afc"/>
        <w:numPr>
          <w:ilvl w:val="0"/>
          <w:numId w:val="6"/>
        </w:numPr>
        <w:spacing w:line="360" w:lineRule="auto"/>
        <w:ind w:left="0" w:firstLine="709"/>
        <w:jc w:val="both"/>
        <w:rPr>
          <w:sz w:val="28"/>
          <w:szCs w:val="28"/>
        </w:rPr>
      </w:pPr>
      <w:r w:rsidRPr="003A0E8C">
        <w:rPr>
          <w:sz w:val="28"/>
          <w:szCs w:val="28"/>
        </w:rPr>
        <w:t>Модель поведения потребителя</w:t>
      </w:r>
      <w:r w:rsidR="003A0E8C" w:rsidRPr="003A0E8C">
        <w:rPr>
          <w:sz w:val="28"/>
          <w:szCs w:val="28"/>
        </w:rPr>
        <w:t xml:space="preserve"> по </w:t>
      </w:r>
      <w:proofErr w:type="spellStart"/>
      <w:r w:rsidR="003A0E8C" w:rsidRPr="003A0E8C">
        <w:rPr>
          <w:sz w:val="28"/>
          <w:szCs w:val="28"/>
        </w:rPr>
        <w:t>Хиксу</w:t>
      </w:r>
      <w:proofErr w:type="spellEnd"/>
      <w:r w:rsidRPr="003A0E8C">
        <w:rPr>
          <w:sz w:val="28"/>
          <w:szCs w:val="28"/>
        </w:rPr>
        <w:t>.</w:t>
      </w:r>
      <w:r w:rsidR="003A0E8C" w:rsidRPr="003A0E8C">
        <w:rPr>
          <w:sz w:val="28"/>
          <w:szCs w:val="28"/>
        </w:rPr>
        <w:t xml:space="preserve"> Экономический смысл множителя Лагранжа.</w:t>
      </w:r>
    </w:p>
    <w:p w14:paraId="05C59DDA" w14:textId="77777777" w:rsidR="00812D7E" w:rsidRDefault="00812D7E" w:rsidP="00417CC3">
      <w:pPr>
        <w:pStyle w:val="afc"/>
        <w:numPr>
          <w:ilvl w:val="0"/>
          <w:numId w:val="6"/>
        </w:numPr>
        <w:spacing w:line="360" w:lineRule="auto"/>
        <w:ind w:left="0" w:firstLine="709"/>
        <w:jc w:val="both"/>
        <w:rPr>
          <w:sz w:val="28"/>
          <w:szCs w:val="28"/>
        </w:rPr>
      </w:pPr>
      <w:r w:rsidRPr="003A0E8C">
        <w:rPr>
          <w:sz w:val="28"/>
          <w:szCs w:val="28"/>
        </w:rPr>
        <w:t>Лемма Шепарда</w:t>
      </w:r>
      <w:r>
        <w:rPr>
          <w:sz w:val="28"/>
          <w:szCs w:val="28"/>
        </w:rPr>
        <w:t xml:space="preserve"> в модели потребительского поведения по </w:t>
      </w:r>
      <w:proofErr w:type="spellStart"/>
      <w:r>
        <w:rPr>
          <w:sz w:val="28"/>
          <w:szCs w:val="28"/>
        </w:rPr>
        <w:t>Хиксу</w:t>
      </w:r>
      <w:proofErr w:type="spellEnd"/>
      <w:r w:rsidRPr="003A0E8C">
        <w:rPr>
          <w:sz w:val="28"/>
          <w:szCs w:val="28"/>
        </w:rPr>
        <w:t>.</w:t>
      </w:r>
    </w:p>
    <w:p w14:paraId="0FF41AD5" w14:textId="2BFF8CB4" w:rsidR="009471EB" w:rsidRPr="003A0E8C" w:rsidRDefault="003A0E8C" w:rsidP="00417CC3">
      <w:pPr>
        <w:pStyle w:val="afc"/>
        <w:numPr>
          <w:ilvl w:val="0"/>
          <w:numId w:val="6"/>
        </w:numPr>
        <w:spacing w:line="360" w:lineRule="auto"/>
        <w:ind w:left="0" w:firstLine="709"/>
        <w:jc w:val="both"/>
        <w:rPr>
          <w:sz w:val="28"/>
          <w:szCs w:val="28"/>
        </w:rPr>
      </w:pPr>
      <w:r w:rsidRPr="003A0E8C">
        <w:rPr>
          <w:sz w:val="28"/>
          <w:szCs w:val="28"/>
        </w:rPr>
        <w:t>Уравнения</w:t>
      </w:r>
      <w:r w:rsidR="009471EB" w:rsidRPr="003A0E8C">
        <w:rPr>
          <w:sz w:val="28"/>
          <w:szCs w:val="28"/>
        </w:rPr>
        <w:t xml:space="preserve"> Слуцкого.</w:t>
      </w:r>
    </w:p>
    <w:p w14:paraId="5BDCB209" w14:textId="17710232" w:rsidR="009471EB" w:rsidRPr="003A0E8C" w:rsidRDefault="009471EB" w:rsidP="00417CC3">
      <w:pPr>
        <w:pStyle w:val="afc"/>
        <w:numPr>
          <w:ilvl w:val="0"/>
          <w:numId w:val="6"/>
        </w:numPr>
        <w:spacing w:line="360" w:lineRule="auto"/>
        <w:ind w:left="0" w:firstLine="709"/>
        <w:jc w:val="both"/>
        <w:rPr>
          <w:sz w:val="28"/>
          <w:szCs w:val="28"/>
        </w:rPr>
      </w:pPr>
      <w:r w:rsidRPr="003A0E8C">
        <w:rPr>
          <w:sz w:val="28"/>
          <w:szCs w:val="28"/>
        </w:rPr>
        <w:t>Факторы производства</w:t>
      </w:r>
      <w:r w:rsidR="003A0E8C" w:rsidRPr="003A0E8C">
        <w:rPr>
          <w:sz w:val="28"/>
          <w:szCs w:val="28"/>
        </w:rPr>
        <w:t xml:space="preserve"> и </w:t>
      </w:r>
      <w:r w:rsidRPr="003A0E8C">
        <w:rPr>
          <w:sz w:val="28"/>
          <w:szCs w:val="28"/>
        </w:rPr>
        <w:t>производственная функция (ПФ) фирмы. Свойства ПФ.</w:t>
      </w:r>
    </w:p>
    <w:p w14:paraId="3CA6ED85" w14:textId="77777777" w:rsidR="009471EB" w:rsidRPr="003A0E8C" w:rsidRDefault="009471EB" w:rsidP="00417CC3">
      <w:pPr>
        <w:pStyle w:val="afc"/>
        <w:numPr>
          <w:ilvl w:val="0"/>
          <w:numId w:val="6"/>
        </w:numPr>
        <w:spacing w:line="360" w:lineRule="auto"/>
        <w:ind w:left="0" w:firstLine="709"/>
        <w:jc w:val="both"/>
        <w:rPr>
          <w:sz w:val="28"/>
          <w:szCs w:val="28"/>
        </w:rPr>
      </w:pPr>
      <w:r w:rsidRPr="003A0E8C">
        <w:rPr>
          <w:sz w:val="28"/>
          <w:szCs w:val="28"/>
        </w:rPr>
        <w:t>Предельные и средние продукты факторов производства. Эластичность выпуска продукции по факторам производства.</w:t>
      </w:r>
    </w:p>
    <w:p w14:paraId="6AF2D085" w14:textId="77777777" w:rsidR="009471EB" w:rsidRPr="003A0E8C" w:rsidRDefault="009471EB" w:rsidP="00417CC3">
      <w:pPr>
        <w:pStyle w:val="afc"/>
        <w:numPr>
          <w:ilvl w:val="0"/>
          <w:numId w:val="6"/>
        </w:numPr>
        <w:spacing w:line="360" w:lineRule="auto"/>
        <w:ind w:left="0" w:firstLine="709"/>
        <w:jc w:val="both"/>
        <w:rPr>
          <w:sz w:val="28"/>
          <w:szCs w:val="28"/>
        </w:rPr>
      </w:pPr>
      <w:r w:rsidRPr="003A0E8C">
        <w:rPr>
          <w:sz w:val="28"/>
          <w:szCs w:val="28"/>
        </w:rPr>
        <w:t xml:space="preserve">ПФ </w:t>
      </w:r>
      <w:proofErr w:type="spellStart"/>
      <w:r w:rsidRPr="003A0E8C">
        <w:rPr>
          <w:sz w:val="28"/>
          <w:szCs w:val="28"/>
        </w:rPr>
        <w:t>Кобба</w:t>
      </w:r>
      <w:proofErr w:type="spellEnd"/>
      <w:r w:rsidRPr="003A0E8C">
        <w:rPr>
          <w:sz w:val="28"/>
          <w:szCs w:val="28"/>
        </w:rPr>
        <w:t>-Дугласа.</w:t>
      </w:r>
    </w:p>
    <w:p w14:paraId="003669EB" w14:textId="77777777" w:rsidR="009471EB" w:rsidRPr="003A0E8C" w:rsidRDefault="009471EB" w:rsidP="00417CC3">
      <w:pPr>
        <w:pStyle w:val="afc"/>
        <w:numPr>
          <w:ilvl w:val="0"/>
          <w:numId w:val="6"/>
        </w:numPr>
        <w:spacing w:line="360" w:lineRule="auto"/>
        <w:ind w:left="0" w:firstLine="709"/>
        <w:jc w:val="both"/>
        <w:rPr>
          <w:sz w:val="28"/>
          <w:szCs w:val="28"/>
        </w:rPr>
      </w:pPr>
      <w:proofErr w:type="spellStart"/>
      <w:r w:rsidRPr="003A0E8C">
        <w:rPr>
          <w:sz w:val="28"/>
          <w:szCs w:val="28"/>
        </w:rPr>
        <w:t>Изокванты</w:t>
      </w:r>
      <w:proofErr w:type="spellEnd"/>
      <w:r w:rsidRPr="003A0E8C">
        <w:rPr>
          <w:sz w:val="28"/>
          <w:szCs w:val="28"/>
        </w:rPr>
        <w:t xml:space="preserve"> ПФ и предельные нормы замещения факторов производства.</w:t>
      </w:r>
    </w:p>
    <w:p w14:paraId="47144DDF" w14:textId="7DFD86BC" w:rsidR="009471EB" w:rsidRPr="003A0E8C" w:rsidRDefault="009471EB" w:rsidP="00417CC3">
      <w:pPr>
        <w:pStyle w:val="afc"/>
        <w:numPr>
          <w:ilvl w:val="0"/>
          <w:numId w:val="6"/>
        </w:numPr>
        <w:spacing w:line="360" w:lineRule="auto"/>
        <w:ind w:left="0" w:firstLine="709"/>
        <w:jc w:val="both"/>
        <w:rPr>
          <w:sz w:val="28"/>
          <w:szCs w:val="28"/>
        </w:rPr>
      </w:pPr>
      <w:r w:rsidRPr="003A0E8C">
        <w:rPr>
          <w:sz w:val="28"/>
          <w:szCs w:val="28"/>
        </w:rPr>
        <w:lastRenderedPageBreak/>
        <w:t>Модел</w:t>
      </w:r>
      <w:r w:rsidR="003A0E8C" w:rsidRPr="003A0E8C">
        <w:rPr>
          <w:sz w:val="28"/>
          <w:szCs w:val="28"/>
        </w:rPr>
        <w:t>и</w:t>
      </w:r>
      <w:r w:rsidRPr="003A0E8C">
        <w:rPr>
          <w:sz w:val="28"/>
          <w:szCs w:val="28"/>
        </w:rPr>
        <w:t xml:space="preserve"> максимизации прибыли</w:t>
      </w:r>
      <w:r w:rsidR="003A0E8C" w:rsidRPr="003A0E8C">
        <w:rPr>
          <w:sz w:val="28"/>
          <w:szCs w:val="28"/>
        </w:rPr>
        <w:t xml:space="preserve"> фирмы</w:t>
      </w:r>
      <w:r w:rsidRPr="003A0E8C">
        <w:rPr>
          <w:sz w:val="28"/>
          <w:szCs w:val="28"/>
        </w:rPr>
        <w:t xml:space="preserve"> в краткосрочном</w:t>
      </w:r>
      <w:r w:rsidR="003A0E8C" w:rsidRPr="003A0E8C">
        <w:rPr>
          <w:sz w:val="28"/>
          <w:szCs w:val="28"/>
        </w:rPr>
        <w:t xml:space="preserve"> и долгосрочном</w:t>
      </w:r>
      <w:r w:rsidRPr="003A0E8C">
        <w:rPr>
          <w:sz w:val="28"/>
          <w:szCs w:val="28"/>
        </w:rPr>
        <w:t xml:space="preserve"> период</w:t>
      </w:r>
      <w:r w:rsidR="003A0E8C" w:rsidRPr="003A0E8C">
        <w:rPr>
          <w:sz w:val="28"/>
          <w:szCs w:val="28"/>
        </w:rPr>
        <w:t>ах в условиях совершенной конкуренции.</w:t>
      </w:r>
    </w:p>
    <w:p w14:paraId="15BE5E50" w14:textId="61F24192" w:rsidR="009471EB" w:rsidRPr="003A0E8C" w:rsidRDefault="009471EB" w:rsidP="00417CC3">
      <w:pPr>
        <w:pStyle w:val="afc"/>
        <w:numPr>
          <w:ilvl w:val="0"/>
          <w:numId w:val="6"/>
        </w:numPr>
        <w:spacing w:line="360" w:lineRule="auto"/>
        <w:ind w:left="0" w:firstLine="709"/>
        <w:jc w:val="both"/>
        <w:rPr>
          <w:sz w:val="28"/>
          <w:szCs w:val="28"/>
        </w:rPr>
      </w:pPr>
      <w:r w:rsidRPr="003A0E8C">
        <w:rPr>
          <w:sz w:val="28"/>
          <w:szCs w:val="28"/>
        </w:rPr>
        <w:t>Модел</w:t>
      </w:r>
      <w:r w:rsidR="003A0E8C" w:rsidRPr="003A0E8C">
        <w:rPr>
          <w:sz w:val="28"/>
          <w:szCs w:val="28"/>
        </w:rPr>
        <w:t>и</w:t>
      </w:r>
      <w:r w:rsidRPr="003A0E8C">
        <w:rPr>
          <w:sz w:val="28"/>
          <w:szCs w:val="28"/>
        </w:rPr>
        <w:t xml:space="preserve"> максимизации выпуска</w:t>
      </w:r>
      <w:r w:rsidR="003A0E8C" w:rsidRPr="003A0E8C">
        <w:rPr>
          <w:sz w:val="28"/>
          <w:szCs w:val="28"/>
        </w:rPr>
        <w:t xml:space="preserve"> фирмы</w:t>
      </w:r>
      <w:r w:rsidRPr="003A0E8C">
        <w:rPr>
          <w:sz w:val="28"/>
          <w:szCs w:val="28"/>
        </w:rPr>
        <w:t xml:space="preserve"> в краткосрочном </w:t>
      </w:r>
      <w:r w:rsidR="003A0E8C" w:rsidRPr="003A0E8C">
        <w:rPr>
          <w:sz w:val="28"/>
          <w:szCs w:val="28"/>
        </w:rPr>
        <w:t xml:space="preserve">и долгосрочном </w:t>
      </w:r>
      <w:r w:rsidRPr="003A0E8C">
        <w:rPr>
          <w:sz w:val="28"/>
          <w:szCs w:val="28"/>
        </w:rPr>
        <w:t>период</w:t>
      </w:r>
      <w:r w:rsidR="003A0E8C" w:rsidRPr="003A0E8C">
        <w:rPr>
          <w:sz w:val="28"/>
          <w:szCs w:val="28"/>
        </w:rPr>
        <w:t>ах в условиях совершенной конкуренции.</w:t>
      </w:r>
    </w:p>
    <w:p w14:paraId="7CECECD2" w14:textId="0329496B" w:rsidR="009471EB" w:rsidRPr="003A0E8C" w:rsidRDefault="009471EB" w:rsidP="00417CC3">
      <w:pPr>
        <w:pStyle w:val="afc"/>
        <w:numPr>
          <w:ilvl w:val="0"/>
          <w:numId w:val="6"/>
        </w:numPr>
        <w:spacing w:line="360" w:lineRule="auto"/>
        <w:ind w:left="0" w:firstLine="709"/>
        <w:jc w:val="both"/>
        <w:rPr>
          <w:sz w:val="28"/>
          <w:szCs w:val="28"/>
        </w:rPr>
      </w:pPr>
      <w:r w:rsidRPr="003A0E8C">
        <w:rPr>
          <w:sz w:val="28"/>
          <w:szCs w:val="28"/>
        </w:rPr>
        <w:t>Модел</w:t>
      </w:r>
      <w:r w:rsidR="003A0E8C" w:rsidRPr="003A0E8C">
        <w:rPr>
          <w:sz w:val="28"/>
          <w:szCs w:val="28"/>
        </w:rPr>
        <w:t>и</w:t>
      </w:r>
      <w:r w:rsidRPr="003A0E8C">
        <w:rPr>
          <w:sz w:val="28"/>
          <w:szCs w:val="28"/>
        </w:rPr>
        <w:t xml:space="preserve"> минимизации издержек</w:t>
      </w:r>
      <w:r w:rsidR="003A0E8C" w:rsidRPr="003A0E8C">
        <w:rPr>
          <w:sz w:val="28"/>
          <w:szCs w:val="28"/>
        </w:rPr>
        <w:t xml:space="preserve"> фирмы</w:t>
      </w:r>
      <w:r w:rsidRPr="003A0E8C">
        <w:rPr>
          <w:sz w:val="28"/>
          <w:szCs w:val="28"/>
        </w:rPr>
        <w:t xml:space="preserve"> в краткосрочном </w:t>
      </w:r>
      <w:r w:rsidR="003A0E8C" w:rsidRPr="003A0E8C">
        <w:rPr>
          <w:sz w:val="28"/>
          <w:szCs w:val="28"/>
        </w:rPr>
        <w:t xml:space="preserve">и долгосрочном </w:t>
      </w:r>
      <w:r w:rsidRPr="003A0E8C">
        <w:rPr>
          <w:sz w:val="28"/>
          <w:szCs w:val="28"/>
        </w:rPr>
        <w:t>период</w:t>
      </w:r>
      <w:r w:rsidR="003A0E8C" w:rsidRPr="003A0E8C">
        <w:rPr>
          <w:sz w:val="28"/>
          <w:szCs w:val="28"/>
        </w:rPr>
        <w:t>ах в условиях совершенной конкуренции</w:t>
      </w:r>
      <w:r w:rsidRPr="003A0E8C">
        <w:rPr>
          <w:sz w:val="28"/>
          <w:szCs w:val="28"/>
        </w:rPr>
        <w:t>.</w:t>
      </w:r>
    </w:p>
    <w:p w14:paraId="0C424F9A" w14:textId="6085C023" w:rsidR="009471EB" w:rsidRPr="003A0E8C" w:rsidRDefault="009471EB" w:rsidP="00417CC3">
      <w:pPr>
        <w:pStyle w:val="afc"/>
        <w:numPr>
          <w:ilvl w:val="0"/>
          <w:numId w:val="6"/>
        </w:numPr>
        <w:spacing w:line="360" w:lineRule="auto"/>
        <w:ind w:left="0" w:firstLine="709"/>
        <w:jc w:val="both"/>
        <w:rPr>
          <w:sz w:val="28"/>
          <w:szCs w:val="28"/>
        </w:rPr>
      </w:pPr>
      <w:r w:rsidRPr="003A0E8C">
        <w:rPr>
          <w:sz w:val="28"/>
          <w:szCs w:val="28"/>
        </w:rPr>
        <w:t>Модель поведения фирмы</w:t>
      </w:r>
      <w:r w:rsidR="003A0E8C" w:rsidRPr="003A0E8C">
        <w:rPr>
          <w:sz w:val="28"/>
          <w:szCs w:val="28"/>
        </w:rPr>
        <w:t>-монополиста в краткосрочном и долгосрочном периодах</w:t>
      </w:r>
      <w:r w:rsidRPr="003A0E8C">
        <w:rPr>
          <w:sz w:val="28"/>
          <w:szCs w:val="28"/>
        </w:rPr>
        <w:t>.</w:t>
      </w:r>
    </w:p>
    <w:p w14:paraId="4B515B2F" w14:textId="32CF8D03" w:rsidR="009471EB" w:rsidRPr="003A0E8C" w:rsidRDefault="009471EB" w:rsidP="00417CC3">
      <w:pPr>
        <w:pStyle w:val="afc"/>
        <w:numPr>
          <w:ilvl w:val="0"/>
          <w:numId w:val="6"/>
        </w:numPr>
        <w:spacing w:line="360" w:lineRule="auto"/>
        <w:ind w:left="0" w:firstLine="709"/>
        <w:jc w:val="both"/>
        <w:rPr>
          <w:sz w:val="28"/>
          <w:szCs w:val="28"/>
        </w:rPr>
      </w:pPr>
      <w:r w:rsidRPr="003A0E8C">
        <w:rPr>
          <w:sz w:val="28"/>
          <w:szCs w:val="28"/>
        </w:rPr>
        <w:t>Модел</w:t>
      </w:r>
      <w:r w:rsidR="003A0E8C" w:rsidRPr="003A0E8C">
        <w:rPr>
          <w:sz w:val="28"/>
          <w:szCs w:val="28"/>
        </w:rPr>
        <w:t>ь</w:t>
      </w:r>
      <w:r w:rsidRPr="003A0E8C">
        <w:rPr>
          <w:sz w:val="28"/>
          <w:szCs w:val="28"/>
        </w:rPr>
        <w:t xml:space="preserve"> олигополии </w:t>
      </w:r>
      <w:proofErr w:type="spellStart"/>
      <w:r w:rsidRPr="003A0E8C">
        <w:rPr>
          <w:sz w:val="28"/>
          <w:szCs w:val="28"/>
        </w:rPr>
        <w:t>Курно</w:t>
      </w:r>
      <w:proofErr w:type="spellEnd"/>
      <w:r w:rsidRPr="003A0E8C">
        <w:rPr>
          <w:sz w:val="28"/>
          <w:szCs w:val="28"/>
        </w:rPr>
        <w:t>.</w:t>
      </w:r>
    </w:p>
    <w:p w14:paraId="0B23EEAC" w14:textId="122AD5B1" w:rsidR="009471EB" w:rsidRPr="003A0E8C" w:rsidRDefault="009471EB" w:rsidP="00417CC3">
      <w:pPr>
        <w:pStyle w:val="afc"/>
        <w:numPr>
          <w:ilvl w:val="0"/>
          <w:numId w:val="6"/>
        </w:numPr>
        <w:spacing w:line="360" w:lineRule="auto"/>
        <w:ind w:left="0" w:firstLine="709"/>
        <w:jc w:val="both"/>
        <w:rPr>
          <w:sz w:val="28"/>
          <w:szCs w:val="28"/>
        </w:rPr>
      </w:pPr>
      <w:r w:rsidRPr="003A0E8C">
        <w:rPr>
          <w:sz w:val="28"/>
          <w:szCs w:val="28"/>
        </w:rPr>
        <w:t>Модел</w:t>
      </w:r>
      <w:r w:rsidR="003A0E8C" w:rsidRPr="003A0E8C">
        <w:rPr>
          <w:sz w:val="28"/>
          <w:szCs w:val="28"/>
        </w:rPr>
        <w:t xml:space="preserve">ь </w:t>
      </w:r>
      <w:r w:rsidRPr="003A0E8C">
        <w:rPr>
          <w:sz w:val="28"/>
          <w:szCs w:val="28"/>
        </w:rPr>
        <w:t xml:space="preserve">олигополии </w:t>
      </w:r>
      <w:proofErr w:type="spellStart"/>
      <w:r w:rsidRPr="003A0E8C">
        <w:rPr>
          <w:sz w:val="28"/>
          <w:szCs w:val="28"/>
        </w:rPr>
        <w:t>Штакельберга</w:t>
      </w:r>
      <w:proofErr w:type="spellEnd"/>
      <w:r w:rsidRPr="003A0E8C">
        <w:rPr>
          <w:sz w:val="28"/>
          <w:szCs w:val="28"/>
        </w:rPr>
        <w:t>.</w:t>
      </w:r>
    </w:p>
    <w:p w14:paraId="7C87F2BB" w14:textId="7A75A9EC" w:rsidR="009471EB" w:rsidRPr="003A0E8C" w:rsidRDefault="009471EB" w:rsidP="00417CC3">
      <w:pPr>
        <w:pStyle w:val="afc"/>
        <w:numPr>
          <w:ilvl w:val="0"/>
          <w:numId w:val="6"/>
        </w:numPr>
        <w:spacing w:line="360" w:lineRule="auto"/>
        <w:ind w:left="0" w:firstLine="709"/>
        <w:jc w:val="both"/>
        <w:rPr>
          <w:sz w:val="28"/>
          <w:szCs w:val="28"/>
        </w:rPr>
      </w:pPr>
      <w:r w:rsidRPr="003A0E8C">
        <w:rPr>
          <w:sz w:val="28"/>
          <w:szCs w:val="28"/>
        </w:rPr>
        <w:t>Модел</w:t>
      </w:r>
      <w:r w:rsidR="003A0E8C" w:rsidRPr="003A0E8C">
        <w:rPr>
          <w:sz w:val="28"/>
          <w:szCs w:val="28"/>
        </w:rPr>
        <w:t xml:space="preserve">ь </w:t>
      </w:r>
      <w:r w:rsidRPr="003A0E8C">
        <w:rPr>
          <w:sz w:val="28"/>
          <w:szCs w:val="28"/>
        </w:rPr>
        <w:t>олигополии Бертрана.</w:t>
      </w:r>
      <w:bookmarkEnd w:id="21"/>
    </w:p>
    <w:p w14:paraId="4B7FF45A" w14:textId="383BF356" w:rsidR="009471EB" w:rsidRPr="003A0E8C" w:rsidRDefault="003A0E8C" w:rsidP="00417CC3">
      <w:pPr>
        <w:pStyle w:val="afc"/>
        <w:numPr>
          <w:ilvl w:val="0"/>
          <w:numId w:val="6"/>
        </w:numPr>
        <w:spacing w:line="360" w:lineRule="auto"/>
        <w:ind w:left="0" w:firstLine="709"/>
        <w:jc w:val="both"/>
        <w:rPr>
          <w:sz w:val="28"/>
          <w:szCs w:val="28"/>
        </w:rPr>
      </w:pPr>
      <w:r w:rsidRPr="003A0E8C">
        <w:rPr>
          <w:sz w:val="28"/>
          <w:szCs w:val="28"/>
        </w:rPr>
        <w:t>Модель межотраслевого баланса Леонтьева. Переменные, параметры модели</w:t>
      </w:r>
      <w:r w:rsidR="009471EB" w:rsidRPr="003A0E8C">
        <w:rPr>
          <w:sz w:val="28"/>
          <w:szCs w:val="28"/>
        </w:rPr>
        <w:t>.</w:t>
      </w:r>
      <w:r w:rsidRPr="003A0E8C">
        <w:rPr>
          <w:sz w:val="28"/>
          <w:szCs w:val="28"/>
        </w:rPr>
        <w:t xml:space="preserve"> Практика расчётов по модели Леонтьева</w:t>
      </w:r>
    </w:p>
    <w:p w14:paraId="29DC2AA8" w14:textId="77777777" w:rsidR="009471EB" w:rsidRPr="003A0E8C" w:rsidRDefault="009471EB" w:rsidP="00417CC3">
      <w:pPr>
        <w:pStyle w:val="afc"/>
        <w:numPr>
          <w:ilvl w:val="0"/>
          <w:numId w:val="6"/>
        </w:numPr>
        <w:overflowPunct w:val="0"/>
        <w:autoSpaceDE w:val="0"/>
        <w:autoSpaceDN w:val="0"/>
        <w:adjustRightInd w:val="0"/>
        <w:spacing w:line="360" w:lineRule="auto"/>
        <w:ind w:left="0" w:firstLine="709"/>
        <w:jc w:val="both"/>
        <w:textAlignment w:val="baseline"/>
        <w:rPr>
          <w:sz w:val="28"/>
          <w:szCs w:val="28"/>
        </w:rPr>
      </w:pPr>
      <w:r w:rsidRPr="003A0E8C">
        <w:rPr>
          <w:sz w:val="28"/>
          <w:szCs w:val="28"/>
        </w:rPr>
        <w:t>Факторы производства и производственная функция макроэкономического анализа.</w:t>
      </w:r>
    </w:p>
    <w:p w14:paraId="0C85B511" w14:textId="2AD1AF24" w:rsidR="009471EB" w:rsidRPr="003A0E8C" w:rsidRDefault="00D404F6" w:rsidP="00417CC3">
      <w:pPr>
        <w:pStyle w:val="afc"/>
        <w:numPr>
          <w:ilvl w:val="0"/>
          <w:numId w:val="6"/>
        </w:numPr>
        <w:overflowPunct w:val="0"/>
        <w:autoSpaceDE w:val="0"/>
        <w:autoSpaceDN w:val="0"/>
        <w:adjustRightInd w:val="0"/>
        <w:spacing w:line="360" w:lineRule="auto"/>
        <w:ind w:left="0" w:firstLine="709"/>
        <w:jc w:val="both"/>
        <w:textAlignment w:val="baseline"/>
        <w:rPr>
          <w:sz w:val="28"/>
          <w:szCs w:val="28"/>
        </w:rPr>
      </w:pPr>
      <w:r>
        <w:rPr>
          <w:sz w:val="28"/>
          <w:szCs w:val="28"/>
        </w:rPr>
        <w:t>Модель равновесия в закрытой экономике в структурной и приведенной формах. Анализ последствий бюджетно-налоговой политики</w:t>
      </w:r>
      <w:r w:rsidR="009471EB" w:rsidRPr="003A0E8C">
        <w:rPr>
          <w:sz w:val="28"/>
          <w:szCs w:val="28"/>
        </w:rPr>
        <w:t>.</w:t>
      </w:r>
    </w:p>
    <w:p w14:paraId="1F05EDA8" w14:textId="5900939B" w:rsidR="00D404F6" w:rsidRDefault="00D404F6" w:rsidP="00417CC3">
      <w:pPr>
        <w:pStyle w:val="afc"/>
        <w:numPr>
          <w:ilvl w:val="0"/>
          <w:numId w:val="6"/>
        </w:numPr>
        <w:overflowPunct w:val="0"/>
        <w:autoSpaceDE w:val="0"/>
        <w:autoSpaceDN w:val="0"/>
        <w:adjustRightInd w:val="0"/>
        <w:spacing w:line="360" w:lineRule="auto"/>
        <w:ind w:left="0" w:firstLine="709"/>
        <w:jc w:val="both"/>
        <w:textAlignment w:val="baseline"/>
        <w:rPr>
          <w:sz w:val="28"/>
          <w:szCs w:val="28"/>
        </w:rPr>
      </w:pPr>
      <w:r>
        <w:rPr>
          <w:sz w:val="28"/>
          <w:szCs w:val="28"/>
        </w:rPr>
        <w:t xml:space="preserve">Модели динамики </w:t>
      </w:r>
      <w:proofErr w:type="spellStart"/>
      <w:r>
        <w:rPr>
          <w:sz w:val="28"/>
          <w:szCs w:val="28"/>
        </w:rPr>
        <w:t>капиталовооруженности</w:t>
      </w:r>
      <w:proofErr w:type="spellEnd"/>
      <w:r>
        <w:rPr>
          <w:sz w:val="28"/>
          <w:szCs w:val="28"/>
        </w:rPr>
        <w:t xml:space="preserve"> в модели экономического роста </w:t>
      </w:r>
      <w:proofErr w:type="spellStart"/>
      <w:r>
        <w:rPr>
          <w:sz w:val="28"/>
          <w:szCs w:val="28"/>
        </w:rPr>
        <w:t>Солоу</w:t>
      </w:r>
      <w:proofErr w:type="spellEnd"/>
      <w:r>
        <w:rPr>
          <w:sz w:val="28"/>
          <w:szCs w:val="28"/>
        </w:rPr>
        <w:t>.</w:t>
      </w:r>
    </w:p>
    <w:p w14:paraId="3324506D" w14:textId="613CD52C" w:rsidR="009471EB" w:rsidRPr="003A0E8C" w:rsidRDefault="009471EB" w:rsidP="00417CC3">
      <w:pPr>
        <w:pStyle w:val="afc"/>
        <w:numPr>
          <w:ilvl w:val="0"/>
          <w:numId w:val="6"/>
        </w:numPr>
        <w:overflowPunct w:val="0"/>
        <w:autoSpaceDE w:val="0"/>
        <w:autoSpaceDN w:val="0"/>
        <w:adjustRightInd w:val="0"/>
        <w:spacing w:line="360" w:lineRule="auto"/>
        <w:ind w:left="0" w:firstLine="709"/>
        <w:jc w:val="both"/>
        <w:textAlignment w:val="baseline"/>
        <w:rPr>
          <w:sz w:val="28"/>
          <w:szCs w:val="28"/>
        </w:rPr>
      </w:pPr>
      <w:r w:rsidRPr="003A0E8C">
        <w:rPr>
          <w:sz w:val="28"/>
          <w:szCs w:val="28"/>
        </w:rPr>
        <w:t xml:space="preserve">Устойчивый уровень </w:t>
      </w:r>
      <w:proofErr w:type="spellStart"/>
      <w:r w:rsidRPr="003A0E8C">
        <w:rPr>
          <w:sz w:val="28"/>
          <w:szCs w:val="28"/>
        </w:rPr>
        <w:t>капиталовооружённости</w:t>
      </w:r>
      <w:proofErr w:type="spellEnd"/>
      <w:r w:rsidRPr="003A0E8C">
        <w:rPr>
          <w:sz w:val="28"/>
          <w:szCs w:val="28"/>
        </w:rPr>
        <w:t xml:space="preserve"> </w:t>
      </w:r>
      <w:r w:rsidR="00D404F6">
        <w:rPr>
          <w:sz w:val="28"/>
          <w:szCs w:val="28"/>
        </w:rPr>
        <w:t xml:space="preserve">в модели экономического роста </w:t>
      </w:r>
      <w:proofErr w:type="spellStart"/>
      <w:r w:rsidR="00D404F6">
        <w:rPr>
          <w:sz w:val="28"/>
          <w:szCs w:val="28"/>
        </w:rPr>
        <w:t>Солоу</w:t>
      </w:r>
      <w:proofErr w:type="spellEnd"/>
      <w:r w:rsidRPr="003A0E8C">
        <w:rPr>
          <w:sz w:val="28"/>
          <w:szCs w:val="28"/>
        </w:rPr>
        <w:t>.</w:t>
      </w:r>
    </w:p>
    <w:p w14:paraId="6C36CC0B" w14:textId="37064223" w:rsidR="009471EB" w:rsidRPr="003A0E8C" w:rsidRDefault="009471EB" w:rsidP="00417CC3">
      <w:pPr>
        <w:pStyle w:val="afc"/>
        <w:numPr>
          <w:ilvl w:val="0"/>
          <w:numId w:val="6"/>
        </w:numPr>
        <w:overflowPunct w:val="0"/>
        <w:autoSpaceDE w:val="0"/>
        <w:autoSpaceDN w:val="0"/>
        <w:adjustRightInd w:val="0"/>
        <w:spacing w:line="360" w:lineRule="auto"/>
        <w:ind w:left="0" w:firstLine="709"/>
        <w:jc w:val="both"/>
        <w:textAlignment w:val="baseline"/>
        <w:rPr>
          <w:sz w:val="28"/>
          <w:szCs w:val="28"/>
        </w:rPr>
      </w:pPr>
      <w:r w:rsidRPr="003A0E8C">
        <w:rPr>
          <w:sz w:val="28"/>
          <w:szCs w:val="28"/>
        </w:rPr>
        <w:t>Золот</w:t>
      </w:r>
      <w:r w:rsidR="00D404F6">
        <w:rPr>
          <w:sz w:val="28"/>
          <w:szCs w:val="28"/>
        </w:rPr>
        <w:t xml:space="preserve">ая норма сбережений в модели экономического роста </w:t>
      </w:r>
      <w:proofErr w:type="spellStart"/>
      <w:r w:rsidR="00D404F6">
        <w:rPr>
          <w:sz w:val="28"/>
          <w:szCs w:val="28"/>
        </w:rPr>
        <w:t>Солоу</w:t>
      </w:r>
      <w:proofErr w:type="spellEnd"/>
      <w:r w:rsidRPr="003A0E8C">
        <w:rPr>
          <w:sz w:val="28"/>
          <w:szCs w:val="28"/>
        </w:rPr>
        <w:t>.</w:t>
      </w:r>
    </w:p>
    <w:p w14:paraId="190E2F38" w14:textId="77777777" w:rsidR="009471EB" w:rsidRPr="003A0E8C" w:rsidRDefault="009471EB" w:rsidP="00417CC3">
      <w:pPr>
        <w:pStyle w:val="afc"/>
        <w:numPr>
          <w:ilvl w:val="0"/>
          <w:numId w:val="6"/>
        </w:numPr>
        <w:overflowPunct w:val="0"/>
        <w:autoSpaceDE w:val="0"/>
        <w:autoSpaceDN w:val="0"/>
        <w:adjustRightInd w:val="0"/>
        <w:spacing w:line="360" w:lineRule="auto"/>
        <w:ind w:left="0" w:firstLine="709"/>
        <w:jc w:val="both"/>
        <w:textAlignment w:val="baseline"/>
        <w:rPr>
          <w:sz w:val="28"/>
          <w:szCs w:val="28"/>
        </w:rPr>
      </w:pPr>
      <w:r w:rsidRPr="003A0E8C">
        <w:rPr>
          <w:sz w:val="28"/>
          <w:szCs w:val="28"/>
        </w:rPr>
        <w:t>Модель Холла естественного уровня безработицы.</w:t>
      </w:r>
    </w:p>
    <w:p w14:paraId="3D20A6A5" w14:textId="3A6DB829" w:rsidR="009471EB" w:rsidRPr="003A0E8C" w:rsidRDefault="009471EB" w:rsidP="00417CC3">
      <w:pPr>
        <w:pStyle w:val="afc"/>
        <w:numPr>
          <w:ilvl w:val="0"/>
          <w:numId w:val="6"/>
        </w:numPr>
        <w:overflowPunct w:val="0"/>
        <w:autoSpaceDE w:val="0"/>
        <w:autoSpaceDN w:val="0"/>
        <w:adjustRightInd w:val="0"/>
        <w:spacing w:line="360" w:lineRule="auto"/>
        <w:ind w:left="0" w:firstLine="709"/>
        <w:jc w:val="both"/>
        <w:textAlignment w:val="baseline"/>
        <w:rPr>
          <w:sz w:val="28"/>
          <w:szCs w:val="28"/>
        </w:rPr>
      </w:pPr>
      <w:r w:rsidRPr="003A0E8C">
        <w:rPr>
          <w:sz w:val="28"/>
          <w:szCs w:val="28"/>
        </w:rPr>
        <w:t>Модель малой открытой экономики в структурной</w:t>
      </w:r>
      <w:r w:rsidR="00D404F6">
        <w:rPr>
          <w:sz w:val="28"/>
          <w:szCs w:val="28"/>
        </w:rPr>
        <w:t xml:space="preserve"> и приведенной </w:t>
      </w:r>
      <w:r w:rsidRPr="003A0E8C">
        <w:rPr>
          <w:sz w:val="28"/>
          <w:szCs w:val="28"/>
        </w:rPr>
        <w:t>форм</w:t>
      </w:r>
      <w:r w:rsidR="00D404F6">
        <w:rPr>
          <w:sz w:val="28"/>
          <w:szCs w:val="28"/>
        </w:rPr>
        <w:t>ах</w:t>
      </w:r>
      <w:r w:rsidRPr="003A0E8C">
        <w:rPr>
          <w:sz w:val="28"/>
          <w:szCs w:val="28"/>
        </w:rPr>
        <w:t>.</w:t>
      </w:r>
      <w:r w:rsidR="00D404F6">
        <w:rPr>
          <w:sz w:val="28"/>
          <w:szCs w:val="28"/>
        </w:rPr>
        <w:t xml:space="preserve"> Анализ последствий бюджетно-налоговой и внешнеторговой политики.</w:t>
      </w:r>
    </w:p>
    <w:p w14:paraId="08B950F2" w14:textId="3E92CE77" w:rsidR="009471EB" w:rsidRPr="003A0E8C" w:rsidRDefault="009471EB" w:rsidP="00417CC3">
      <w:pPr>
        <w:pStyle w:val="afc"/>
        <w:numPr>
          <w:ilvl w:val="0"/>
          <w:numId w:val="6"/>
        </w:numPr>
        <w:overflowPunct w:val="0"/>
        <w:autoSpaceDE w:val="0"/>
        <w:autoSpaceDN w:val="0"/>
        <w:adjustRightInd w:val="0"/>
        <w:spacing w:line="360" w:lineRule="auto"/>
        <w:ind w:left="0" w:firstLine="709"/>
        <w:jc w:val="both"/>
        <w:textAlignment w:val="baseline"/>
        <w:rPr>
          <w:sz w:val="28"/>
          <w:szCs w:val="28"/>
        </w:rPr>
      </w:pPr>
      <w:r w:rsidRPr="003A0E8C">
        <w:rPr>
          <w:sz w:val="28"/>
          <w:szCs w:val="28"/>
        </w:rPr>
        <w:t xml:space="preserve">Модель </w:t>
      </w:r>
      <w:r w:rsidRPr="003A0E8C">
        <w:rPr>
          <w:i/>
          <w:sz w:val="28"/>
          <w:szCs w:val="28"/>
          <w:lang w:val="en-US"/>
        </w:rPr>
        <w:t>IS</w:t>
      </w:r>
      <w:r w:rsidRPr="003A0E8C">
        <w:rPr>
          <w:sz w:val="28"/>
          <w:szCs w:val="28"/>
        </w:rPr>
        <w:t xml:space="preserve"> – </w:t>
      </w:r>
      <w:r w:rsidRPr="003A0E8C">
        <w:rPr>
          <w:i/>
          <w:sz w:val="28"/>
          <w:szCs w:val="28"/>
          <w:lang w:val="en-US"/>
        </w:rPr>
        <w:t>LM</w:t>
      </w:r>
      <w:r w:rsidRPr="003A0E8C">
        <w:rPr>
          <w:sz w:val="28"/>
          <w:szCs w:val="28"/>
        </w:rPr>
        <w:t xml:space="preserve"> </w:t>
      </w:r>
      <w:r w:rsidR="00D404F6">
        <w:rPr>
          <w:sz w:val="28"/>
          <w:szCs w:val="28"/>
        </w:rPr>
        <w:t xml:space="preserve">краткосрочного </w:t>
      </w:r>
      <w:r w:rsidRPr="003A0E8C">
        <w:rPr>
          <w:sz w:val="28"/>
          <w:szCs w:val="28"/>
        </w:rPr>
        <w:t>равновесия</w:t>
      </w:r>
      <w:r w:rsidR="00F7173D">
        <w:rPr>
          <w:sz w:val="28"/>
          <w:szCs w:val="28"/>
        </w:rPr>
        <w:t xml:space="preserve"> в закрытой экономике</w:t>
      </w:r>
      <w:r w:rsidR="00D404F6">
        <w:rPr>
          <w:sz w:val="28"/>
          <w:szCs w:val="28"/>
        </w:rPr>
        <w:t>. Анализ последствий бюджетно-налоговой и денежной политики.</w:t>
      </w:r>
    </w:p>
    <w:p w14:paraId="180986EA" w14:textId="48F15569" w:rsidR="000E7B27" w:rsidRPr="003A0E8C" w:rsidRDefault="000E7B27" w:rsidP="00417CC3">
      <w:pPr>
        <w:pStyle w:val="afc"/>
        <w:numPr>
          <w:ilvl w:val="0"/>
          <w:numId w:val="6"/>
        </w:numPr>
        <w:overflowPunct w:val="0"/>
        <w:autoSpaceDE w:val="0"/>
        <w:autoSpaceDN w:val="0"/>
        <w:adjustRightInd w:val="0"/>
        <w:spacing w:line="360" w:lineRule="auto"/>
        <w:ind w:left="0" w:firstLine="709"/>
        <w:jc w:val="both"/>
        <w:textAlignment w:val="baseline"/>
        <w:rPr>
          <w:sz w:val="28"/>
          <w:szCs w:val="28"/>
        </w:rPr>
      </w:pPr>
      <w:r w:rsidRPr="003A0E8C">
        <w:rPr>
          <w:sz w:val="28"/>
          <w:szCs w:val="28"/>
        </w:rPr>
        <w:t xml:space="preserve">Модель </w:t>
      </w:r>
      <w:proofErr w:type="spellStart"/>
      <w:r w:rsidR="00F7173D" w:rsidRPr="003A0E8C">
        <w:rPr>
          <w:sz w:val="28"/>
          <w:szCs w:val="28"/>
        </w:rPr>
        <w:t>Манделла</w:t>
      </w:r>
      <w:proofErr w:type="spellEnd"/>
      <w:r w:rsidR="00F7173D" w:rsidRPr="003A0E8C">
        <w:rPr>
          <w:sz w:val="28"/>
          <w:szCs w:val="28"/>
        </w:rPr>
        <w:t xml:space="preserve">-Флеминга </w:t>
      </w:r>
      <w:r w:rsidRPr="003A0E8C">
        <w:rPr>
          <w:sz w:val="28"/>
          <w:szCs w:val="28"/>
        </w:rPr>
        <w:t>краткосрочного равновесия в открытой экономике.</w:t>
      </w:r>
      <w:r w:rsidR="00F7173D" w:rsidRPr="00F7173D">
        <w:rPr>
          <w:sz w:val="28"/>
          <w:szCs w:val="28"/>
        </w:rPr>
        <w:t xml:space="preserve"> </w:t>
      </w:r>
      <w:r w:rsidR="00F7173D">
        <w:rPr>
          <w:sz w:val="28"/>
          <w:szCs w:val="28"/>
        </w:rPr>
        <w:t>Анализ последствий бюджетно-налоговой, денежной и внешнеторговой политики.</w:t>
      </w:r>
    </w:p>
    <w:p w14:paraId="2C8958D0" w14:textId="77777777" w:rsidR="009471EB" w:rsidRPr="004607CA" w:rsidRDefault="009471EB" w:rsidP="00D54BA2">
      <w:pPr>
        <w:pStyle w:val="3"/>
        <w:suppressAutoHyphens/>
        <w:spacing w:line="276" w:lineRule="auto"/>
        <w:jc w:val="both"/>
      </w:pPr>
      <w:bookmarkStart w:id="22" w:name="_Toc116315948"/>
      <w:r w:rsidRPr="004607CA">
        <w:lastRenderedPageBreak/>
        <w:t>8. Перечень основной и дополнительной учебной литературы, необходимой для освоения дисциплины</w:t>
      </w:r>
      <w:bookmarkEnd w:id="22"/>
      <w:r w:rsidRPr="004607CA">
        <w:t xml:space="preserve"> </w:t>
      </w:r>
    </w:p>
    <w:p w14:paraId="36C4FE30" w14:textId="7BD8040F" w:rsidR="00812D7E" w:rsidRPr="00C96E71" w:rsidRDefault="00812D7E" w:rsidP="00D54BA2">
      <w:pPr>
        <w:spacing w:line="360" w:lineRule="auto"/>
        <w:ind w:firstLine="709"/>
        <w:rPr>
          <w:b/>
          <w:sz w:val="28"/>
          <w:szCs w:val="28"/>
        </w:rPr>
      </w:pPr>
      <w:r w:rsidRPr="00C96E71">
        <w:rPr>
          <w:b/>
          <w:sz w:val="28"/>
          <w:szCs w:val="28"/>
        </w:rPr>
        <w:t>Основная литература</w:t>
      </w:r>
    </w:p>
    <w:p w14:paraId="472F322D" w14:textId="77777777" w:rsidR="00C96E71" w:rsidRPr="00C96E71" w:rsidRDefault="00C96E71" w:rsidP="00D54BA2">
      <w:pPr>
        <w:pStyle w:val="afc"/>
        <w:numPr>
          <w:ilvl w:val="0"/>
          <w:numId w:val="14"/>
        </w:numPr>
        <w:suppressAutoHyphens/>
        <w:spacing w:line="360" w:lineRule="auto"/>
        <w:ind w:left="0" w:firstLine="709"/>
        <w:jc w:val="both"/>
        <w:rPr>
          <w:bCs/>
          <w:sz w:val="28"/>
          <w:szCs w:val="28"/>
        </w:rPr>
      </w:pPr>
      <w:r w:rsidRPr="00C96E71">
        <w:rPr>
          <w:bCs/>
          <w:sz w:val="28"/>
          <w:szCs w:val="28"/>
          <w:shd w:val="clear" w:color="auto" w:fill="FFFFFF"/>
        </w:rPr>
        <w:t xml:space="preserve">Никулина, И. Н. Микроэкономика: учебник / И. Н. Никулина. — Москва: ИНФРА-М, 2020. — 553 с. — (Высшее образование: </w:t>
      </w:r>
      <w:proofErr w:type="spellStart"/>
      <w:r w:rsidRPr="00C96E71">
        <w:rPr>
          <w:bCs/>
          <w:sz w:val="28"/>
          <w:szCs w:val="28"/>
          <w:shd w:val="clear" w:color="auto" w:fill="FFFFFF"/>
        </w:rPr>
        <w:t>Бакалавриат</w:t>
      </w:r>
      <w:proofErr w:type="spellEnd"/>
      <w:proofErr w:type="gramStart"/>
      <w:r w:rsidRPr="00C96E71">
        <w:rPr>
          <w:bCs/>
          <w:sz w:val="28"/>
          <w:szCs w:val="28"/>
          <w:shd w:val="clear" w:color="auto" w:fill="FFFFFF"/>
        </w:rPr>
        <w:t>).—</w:t>
      </w:r>
      <w:proofErr w:type="gramEnd"/>
      <w:r w:rsidRPr="00C96E71">
        <w:rPr>
          <w:bCs/>
          <w:sz w:val="28"/>
          <w:szCs w:val="28"/>
          <w:shd w:val="clear" w:color="auto" w:fill="FFFFFF"/>
        </w:rPr>
        <w:t xml:space="preserve"> ЭБС </w:t>
      </w:r>
      <w:r w:rsidRPr="00C96E71">
        <w:rPr>
          <w:bCs/>
          <w:sz w:val="28"/>
          <w:szCs w:val="28"/>
          <w:shd w:val="clear" w:color="auto" w:fill="FFFFFF"/>
          <w:lang w:val="en-US"/>
        </w:rPr>
        <w:t>ZNANIUM</w:t>
      </w:r>
      <w:r w:rsidRPr="00C96E71">
        <w:rPr>
          <w:bCs/>
          <w:sz w:val="28"/>
          <w:szCs w:val="28"/>
          <w:shd w:val="clear" w:color="auto" w:fill="FFFFFF"/>
        </w:rPr>
        <w:t>.</w:t>
      </w:r>
      <w:r w:rsidRPr="00C96E71">
        <w:rPr>
          <w:bCs/>
          <w:sz w:val="28"/>
          <w:szCs w:val="28"/>
          <w:shd w:val="clear" w:color="auto" w:fill="FFFFFF"/>
          <w:lang w:val="en-US"/>
        </w:rPr>
        <w:t>com</w:t>
      </w:r>
      <w:r w:rsidRPr="00C96E71">
        <w:rPr>
          <w:bCs/>
          <w:sz w:val="28"/>
          <w:szCs w:val="28"/>
          <w:shd w:val="clear" w:color="auto" w:fill="FFFFFF"/>
        </w:rPr>
        <w:t xml:space="preserve"> — URL: </w:t>
      </w:r>
      <w:r w:rsidRPr="00C96E71">
        <w:rPr>
          <w:bCs/>
          <w:sz w:val="28"/>
          <w:szCs w:val="28"/>
          <w:u w:val="single"/>
          <w:shd w:val="clear" w:color="auto" w:fill="FFFFFF"/>
        </w:rPr>
        <w:t>https://znanium.com/catalog/product/1046221</w:t>
      </w:r>
      <w:r w:rsidRPr="00C96E71">
        <w:rPr>
          <w:bCs/>
          <w:sz w:val="28"/>
          <w:szCs w:val="28"/>
          <w:shd w:val="clear" w:color="auto" w:fill="FFFFFF"/>
        </w:rPr>
        <w:t xml:space="preserve"> (дата обращения: 14.10.2022). - Текст: электронный</w:t>
      </w:r>
    </w:p>
    <w:p w14:paraId="78A4D092" w14:textId="77777777" w:rsidR="00C96E71" w:rsidRPr="00C96E71" w:rsidRDefault="00C96E71" w:rsidP="00D54BA2">
      <w:pPr>
        <w:pStyle w:val="afc"/>
        <w:numPr>
          <w:ilvl w:val="0"/>
          <w:numId w:val="14"/>
        </w:numPr>
        <w:suppressAutoHyphens/>
        <w:spacing w:line="360" w:lineRule="auto"/>
        <w:ind w:left="0" w:firstLine="709"/>
        <w:jc w:val="both"/>
        <w:rPr>
          <w:bCs/>
          <w:sz w:val="28"/>
          <w:szCs w:val="28"/>
        </w:rPr>
      </w:pPr>
      <w:r w:rsidRPr="00C96E71">
        <w:rPr>
          <w:bCs/>
          <w:sz w:val="28"/>
          <w:szCs w:val="28"/>
          <w:shd w:val="clear" w:color="auto" w:fill="FFFFFF"/>
        </w:rPr>
        <w:t xml:space="preserve">Косов, Н. С. Макроэкономика: учеб. пособие / Под ред. проф. Н.С. Косова. — Москва: ИНФРА-М, 2019. — 284 с. — (Высшее образование: </w:t>
      </w:r>
      <w:proofErr w:type="spellStart"/>
      <w:r w:rsidRPr="00C96E71">
        <w:rPr>
          <w:bCs/>
          <w:sz w:val="28"/>
          <w:szCs w:val="28"/>
          <w:shd w:val="clear" w:color="auto" w:fill="FFFFFF"/>
        </w:rPr>
        <w:t>Бакалавриат</w:t>
      </w:r>
      <w:proofErr w:type="spellEnd"/>
      <w:r w:rsidRPr="00C96E71">
        <w:rPr>
          <w:bCs/>
          <w:sz w:val="28"/>
          <w:szCs w:val="28"/>
          <w:shd w:val="clear" w:color="auto" w:fill="FFFFFF"/>
        </w:rPr>
        <w:t xml:space="preserve">).  — ЭБС </w:t>
      </w:r>
      <w:r w:rsidRPr="00C96E71">
        <w:rPr>
          <w:bCs/>
          <w:sz w:val="28"/>
          <w:szCs w:val="28"/>
          <w:shd w:val="clear" w:color="auto" w:fill="FFFFFF"/>
          <w:lang w:val="en-US"/>
        </w:rPr>
        <w:t>ZNANIUM</w:t>
      </w:r>
      <w:r w:rsidRPr="00C96E71">
        <w:rPr>
          <w:bCs/>
          <w:sz w:val="28"/>
          <w:szCs w:val="28"/>
          <w:shd w:val="clear" w:color="auto" w:fill="FFFFFF"/>
        </w:rPr>
        <w:t>.</w:t>
      </w:r>
      <w:r w:rsidRPr="00C96E71">
        <w:rPr>
          <w:bCs/>
          <w:sz w:val="28"/>
          <w:szCs w:val="28"/>
          <w:shd w:val="clear" w:color="auto" w:fill="FFFFFF"/>
          <w:lang w:val="en-US"/>
        </w:rPr>
        <w:t>com</w:t>
      </w:r>
      <w:r w:rsidRPr="00C96E71">
        <w:rPr>
          <w:bCs/>
          <w:sz w:val="28"/>
          <w:szCs w:val="28"/>
          <w:shd w:val="clear" w:color="auto" w:fill="FFFFFF"/>
        </w:rPr>
        <w:t xml:space="preserve">. — www.dx.doi.org /10.12737/8034. — URL: </w:t>
      </w:r>
      <w:r w:rsidRPr="00C96E71">
        <w:rPr>
          <w:bCs/>
          <w:sz w:val="28"/>
          <w:szCs w:val="28"/>
          <w:u w:val="single"/>
          <w:shd w:val="clear" w:color="auto" w:fill="FFFFFF"/>
        </w:rPr>
        <w:t>https://znanium.com/catalog/product/1009673</w:t>
      </w:r>
      <w:r w:rsidRPr="00C96E71">
        <w:rPr>
          <w:bCs/>
          <w:sz w:val="28"/>
          <w:szCs w:val="28"/>
          <w:shd w:val="clear" w:color="auto" w:fill="FFFFFF"/>
        </w:rPr>
        <w:t xml:space="preserve"> (дата обращения: 14.10.2022). —  Текст: электронный</w:t>
      </w:r>
    </w:p>
    <w:p w14:paraId="65E26447" w14:textId="2920A2B8" w:rsidR="00C96E71" w:rsidRPr="00C96E71" w:rsidRDefault="00C96E71" w:rsidP="00D54BA2">
      <w:pPr>
        <w:spacing w:line="360" w:lineRule="auto"/>
        <w:ind w:firstLine="709"/>
        <w:jc w:val="both"/>
        <w:rPr>
          <w:b/>
          <w:sz w:val="28"/>
          <w:szCs w:val="28"/>
          <w:lang w:val="en-US"/>
        </w:rPr>
      </w:pPr>
      <w:r w:rsidRPr="00C96E71">
        <w:rPr>
          <w:b/>
          <w:sz w:val="28"/>
          <w:szCs w:val="28"/>
        </w:rPr>
        <w:t>Дополнительная литература</w:t>
      </w:r>
    </w:p>
    <w:p w14:paraId="392DDFB8" w14:textId="77777777" w:rsidR="00C96E71" w:rsidRPr="00C96E71" w:rsidRDefault="00C96E71" w:rsidP="00D54BA2">
      <w:pPr>
        <w:pStyle w:val="afc"/>
        <w:numPr>
          <w:ilvl w:val="0"/>
          <w:numId w:val="14"/>
        </w:numPr>
        <w:suppressAutoHyphens/>
        <w:spacing w:line="360" w:lineRule="auto"/>
        <w:ind w:left="0" w:firstLine="709"/>
        <w:jc w:val="both"/>
        <w:rPr>
          <w:bCs/>
          <w:sz w:val="28"/>
          <w:szCs w:val="28"/>
        </w:rPr>
      </w:pPr>
      <w:r w:rsidRPr="00C96E71">
        <w:rPr>
          <w:bCs/>
          <w:sz w:val="28"/>
          <w:szCs w:val="28"/>
          <w:shd w:val="clear" w:color="auto" w:fill="FFFFFF"/>
        </w:rPr>
        <w:t xml:space="preserve">Бабешко, Л. О. Эконометрика и эконометрическое моделирование: учебник / Л.О. Бабешко, М.Г. Бич, И.В. Орлова. — 2-е изд., </w:t>
      </w:r>
      <w:proofErr w:type="spellStart"/>
      <w:r w:rsidRPr="00C96E71">
        <w:rPr>
          <w:bCs/>
          <w:sz w:val="28"/>
          <w:szCs w:val="28"/>
          <w:shd w:val="clear" w:color="auto" w:fill="FFFFFF"/>
        </w:rPr>
        <w:t>испр</w:t>
      </w:r>
      <w:proofErr w:type="spellEnd"/>
      <w:proofErr w:type="gramStart"/>
      <w:r w:rsidRPr="00C96E71">
        <w:rPr>
          <w:bCs/>
          <w:sz w:val="28"/>
          <w:szCs w:val="28"/>
          <w:shd w:val="clear" w:color="auto" w:fill="FFFFFF"/>
        </w:rPr>
        <w:t>.</w:t>
      </w:r>
      <w:proofErr w:type="gramEnd"/>
      <w:r w:rsidRPr="00C96E71">
        <w:rPr>
          <w:bCs/>
          <w:sz w:val="28"/>
          <w:szCs w:val="28"/>
          <w:shd w:val="clear" w:color="auto" w:fill="FFFFFF"/>
        </w:rPr>
        <w:t xml:space="preserve"> и доп. — Москва: ИНФРА-М, 2021. — 387 с.: ил. — (Высшее образование: </w:t>
      </w:r>
      <w:proofErr w:type="spellStart"/>
      <w:r w:rsidRPr="00C96E71">
        <w:rPr>
          <w:bCs/>
          <w:sz w:val="28"/>
          <w:szCs w:val="28"/>
          <w:shd w:val="clear" w:color="auto" w:fill="FFFFFF"/>
        </w:rPr>
        <w:t>Бакалавриат</w:t>
      </w:r>
      <w:proofErr w:type="spellEnd"/>
      <w:r w:rsidRPr="00C96E71">
        <w:rPr>
          <w:bCs/>
          <w:sz w:val="28"/>
          <w:szCs w:val="28"/>
          <w:shd w:val="clear" w:color="auto" w:fill="FFFFFF"/>
        </w:rPr>
        <w:t xml:space="preserve">). — ЭБС </w:t>
      </w:r>
      <w:r w:rsidRPr="00C96E71">
        <w:rPr>
          <w:bCs/>
          <w:sz w:val="28"/>
          <w:szCs w:val="28"/>
          <w:shd w:val="clear" w:color="auto" w:fill="FFFFFF"/>
          <w:lang w:val="en-US"/>
        </w:rPr>
        <w:t>ZNANIUM</w:t>
      </w:r>
      <w:r w:rsidRPr="00C96E71">
        <w:rPr>
          <w:bCs/>
          <w:sz w:val="28"/>
          <w:szCs w:val="28"/>
          <w:shd w:val="clear" w:color="auto" w:fill="FFFFFF"/>
        </w:rPr>
        <w:t>.</w:t>
      </w:r>
      <w:r w:rsidRPr="00C96E71">
        <w:rPr>
          <w:bCs/>
          <w:sz w:val="28"/>
          <w:szCs w:val="28"/>
          <w:shd w:val="clear" w:color="auto" w:fill="FFFFFF"/>
          <w:lang w:val="en-US"/>
        </w:rPr>
        <w:t>com</w:t>
      </w:r>
      <w:r w:rsidRPr="00C96E71">
        <w:rPr>
          <w:bCs/>
          <w:sz w:val="28"/>
          <w:szCs w:val="28"/>
          <w:shd w:val="clear" w:color="auto" w:fill="FFFFFF"/>
        </w:rPr>
        <w:t xml:space="preserve">. —DOI 10.12737/1141216. — URL: </w:t>
      </w:r>
      <w:r w:rsidRPr="00C96E71">
        <w:rPr>
          <w:bCs/>
          <w:sz w:val="28"/>
          <w:szCs w:val="28"/>
          <w:u w:val="single"/>
          <w:shd w:val="clear" w:color="auto" w:fill="FFFFFF"/>
        </w:rPr>
        <w:t>https://znanium.com/catalog/product/1141216</w:t>
      </w:r>
      <w:r w:rsidRPr="00C96E71">
        <w:rPr>
          <w:bCs/>
          <w:sz w:val="28"/>
          <w:szCs w:val="28"/>
          <w:shd w:val="clear" w:color="auto" w:fill="FFFFFF"/>
        </w:rPr>
        <w:t xml:space="preserve"> (дата обращения: 14.10.2022). — Текст: электронный</w:t>
      </w:r>
    </w:p>
    <w:p w14:paraId="2FEC6D36" w14:textId="77777777" w:rsidR="00C96E71" w:rsidRPr="00C96E71" w:rsidRDefault="00C96E71" w:rsidP="00D54BA2">
      <w:pPr>
        <w:pStyle w:val="afc"/>
        <w:numPr>
          <w:ilvl w:val="0"/>
          <w:numId w:val="14"/>
        </w:numPr>
        <w:suppressAutoHyphens/>
        <w:spacing w:line="360" w:lineRule="auto"/>
        <w:ind w:left="0" w:firstLine="709"/>
        <w:jc w:val="both"/>
        <w:rPr>
          <w:bCs/>
          <w:sz w:val="28"/>
          <w:szCs w:val="28"/>
        </w:rPr>
      </w:pPr>
      <w:r w:rsidRPr="00C96E71">
        <w:rPr>
          <w:bCs/>
          <w:sz w:val="28"/>
          <w:szCs w:val="28"/>
        </w:rPr>
        <w:t xml:space="preserve">Криволапов, С.Я. Математика на </w:t>
      </w:r>
      <w:proofErr w:type="spellStart"/>
      <w:proofErr w:type="gramStart"/>
      <w:r w:rsidRPr="00C96E71">
        <w:rPr>
          <w:bCs/>
          <w:sz w:val="28"/>
          <w:szCs w:val="28"/>
        </w:rPr>
        <w:t>Python</w:t>
      </w:r>
      <w:proofErr w:type="spellEnd"/>
      <w:r w:rsidRPr="00C96E71">
        <w:rPr>
          <w:bCs/>
          <w:sz w:val="28"/>
          <w:szCs w:val="28"/>
        </w:rPr>
        <w:t xml:space="preserve"> :</w:t>
      </w:r>
      <w:proofErr w:type="gramEnd"/>
      <w:r w:rsidRPr="00C96E71">
        <w:rPr>
          <w:bCs/>
          <w:sz w:val="28"/>
          <w:szCs w:val="28"/>
        </w:rPr>
        <w:t xml:space="preserve"> учебник / С.Я. Криволапов, М.Б. Хрипунова. — </w:t>
      </w:r>
      <w:proofErr w:type="gramStart"/>
      <w:r w:rsidRPr="00C96E71">
        <w:rPr>
          <w:bCs/>
          <w:sz w:val="28"/>
          <w:szCs w:val="28"/>
        </w:rPr>
        <w:t>Москва :</w:t>
      </w:r>
      <w:proofErr w:type="gramEnd"/>
      <w:r w:rsidRPr="00C96E71">
        <w:rPr>
          <w:bCs/>
          <w:sz w:val="28"/>
          <w:szCs w:val="28"/>
        </w:rPr>
        <w:t xml:space="preserve"> </w:t>
      </w:r>
      <w:proofErr w:type="spellStart"/>
      <w:r w:rsidRPr="00C96E71">
        <w:rPr>
          <w:bCs/>
          <w:sz w:val="28"/>
          <w:szCs w:val="28"/>
        </w:rPr>
        <w:t>КноРус</w:t>
      </w:r>
      <w:proofErr w:type="spellEnd"/>
      <w:r w:rsidRPr="00C96E71">
        <w:rPr>
          <w:bCs/>
          <w:sz w:val="28"/>
          <w:szCs w:val="28"/>
        </w:rPr>
        <w:t xml:space="preserve">, 2022. — </w:t>
      </w:r>
      <w:proofErr w:type="gramStart"/>
      <w:r w:rsidRPr="00C96E71">
        <w:rPr>
          <w:bCs/>
          <w:sz w:val="28"/>
          <w:szCs w:val="28"/>
        </w:rPr>
        <w:t>455 .</w:t>
      </w:r>
      <w:proofErr w:type="gramEnd"/>
      <w:r w:rsidRPr="00C96E71">
        <w:rPr>
          <w:bCs/>
          <w:sz w:val="28"/>
          <w:szCs w:val="28"/>
        </w:rPr>
        <w:t xml:space="preserve"> — URL:</w:t>
      </w:r>
      <w:r w:rsidRPr="00C96E71">
        <w:rPr>
          <w:bCs/>
          <w:sz w:val="28"/>
          <w:szCs w:val="28"/>
          <w:u w:val="single"/>
        </w:rPr>
        <w:t>https://book.ru/book/943665</w:t>
      </w:r>
      <w:r w:rsidRPr="00C96E71">
        <w:rPr>
          <w:bCs/>
          <w:sz w:val="28"/>
          <w:szCs w:val="28"/>
        </w:rPr>
        <w:t xml:space="preserve"> (дата обращения: 14.10.2022). — </w:t>
      </w:r>
      <w:proofErr w:type="gramStart"/>
      <w:r w:rsidRPr="00C96E71">
        <w:rPr>
          <w:bCs/>
          <w:sz w:val="28"/>
          <w:szCs w:val="28"/>
        </w:rPr>
        <w:t>Текст :</w:t>
      </w:r>
      <w:proofErr w:type="gramEnd"/>
      <w:r w:rsidRPr="00C96E71">
        <w:rPr>
          <w:bCs/>
          <w:sz w:val="28"/>
          <w:szCs w:val="28"/>
        </w:rPr>
        <w:t xml:space="preserve"> электронный.</w:t>
      </w:r>
    </w:p>
    <w:p w14:paraId="1C268284" w14:textId="77777777" w:rsidR="00C96E71" w:rsidRPr="00C96E71" w:rsidRDefault="00C96E71" w:rsidP="00D54BA2">
      <w:pPr>
        <w:pStyle w:val="afc"/>
        <w:numPr>
          <w:ilvl w:val="0"/>
          <w:numId w:val="14"/>
        </w:numPr>
        <w:shd w:val="clear" w:color="auto" w:fill="FFFFFF"/>
        <w:tabs>
          <w:tab w:val="left" w:pos="1134"/>
        </w:tabs>
        <w:spacing w:line="360" w:lineRule="auto"/>
        <w:ind w:left="0" w:firstLine="709"/>
        <w:jc w:val="both"/>
        <w:textAlignment w:val="baseline"/>
        <w:rPr>
          <w:bCs/>
          <w:sz w:val="28"/>
          <w:szCs w:val="28"/>
        </w:rPr>
      </w:pPr>
      <w:r w:rsidRPr="00C96E71">
        <w:rPr>
          <w:bCs/>
          <w:sz w:val="28"/>
          <w:szCs w:val="28"/>
        </w:rPr>
        <w:t xml:space="preserve">Хрипунова, М. Б. Экономика на </w:t>
      </w:r>
      <w:proofErr w:type="spellStart"/>
      <w:r w:rsidRPr="00C96E71">
        <w:rPr>
          <w:bCs/>
          <w:sz w:val="28"/>
          <w:szCs w:val="28"/>
        </w:rPr>
        <w:t>Python</w:t>
      </w:r>
      <w:proofErr w:type="spellEnd"/>
      <w:r w:rsidRPr="00C96E71">
        <w:rPr>
          <w:bCs/>
          <w:sz w:val="28"/>
          <w:szCs w:val="28"/>
        </w:rPr>
        <w:t xml:space="preserve">: учебник / М. Б. Хрипунова, А. М. Губернаторов. — Москва: Прометей, 2022. — 316 с. — ЭБС Лань. — URL: </w:t>
      </w:r>
      <w:r w:rsidRPr="00C96E71">
        <w:rPr>
          <w:bCs/>
          <w:sz w:val="28"/>
          <w:szCs w:val="28"/>
          <w:u w:val="single"/>
        </w:rPr>
        <w:t>https://e.lanbook.com/book/220832</w:t>
      </w:r>
      <w:r w:rsidRPr="00C96E71">
        <w:rPr>
          <w:bCs/>
          <w:sz w:val="28"/>
          <w:szCs w:val="28"/>
        </w:rPr>
        <w:t xml:space="preserve"> (дата обращения: 14.10.2022). — Текст: </w:t>
      </w:r>
      <w:proofErr w:type="gramStart"/>
      <w:r w:rsidRPr="00C96E71">
        <w:rPr>
          <w:bCs/>
          <w:sz w:val="28"/>
          <w:szCs w:val="28"/>
        </w:rPr>
        <w:t>электронный .</w:t>
      </w:r>
      <w:proofErr w:type="gramEnd"/>
    </w:p>
    <w:p w14:paraId="3782FF88" w14:textId="0C69C9E3" w:rsidR="00176581" w:rsidRPr="00C96E71" w:rsidRDefault="00C96E71" w:rsidP="00D54BA2">
      <w:pPr>
        <w:pStyle w:val="afc"/>
        <w:numPr>
          <w:ilvl w:val="0"/>
          <w:numId w:val="14"/>
        </w:numPr>
        <w:tabs>
          <w:tab w:val="left" w:pos="709"/>
        </w:tabs>
        <w:spacing w:before="240" w:line="360" w:lineRule="auto"/>
        <w:ind w:left="0" w:firstLine="709"/>
        <w:jc w:val="both"/>
        <w:rPr>
          <w:bCs/>
          <w:sz w:val="28"/>
          <w:szCs w:val="28"/>
        </w:rPr>
      </w:pPr>
      <w:r w:rsidRPr="00C96E71">
        <w:rPr>
          <w:bCs/>
          <w:sz w:val="28"/>
          <w:szCs w:val="28"/>
        </w:rPr>
        <w:t xml:space="preserve">Туманова, Е.А. Макроэкономика. Элементы продвинутого подхода: учеб. / Е.А. Туманова, Н.Л. </w:t>
      </w:r>
      <w:proofErr w:type="spellStart"/>
      <w:r w:rsidRPr="00C96E71">
        <w:rPr>
          <w:bCs/>
          <w:sz w:val="28"/>
          <w:szCs w:val="28"/>
        </w:rPr>
        <w:t>Шагас</w:t>
      </w:r>
      <w:proofErr w:type="spellEnd"/>
      <w:r w:rsidRPr="00C96E71">
        <w:rPr>
          <w:bCs/>
          <w:sz w:val="28"/>
          <w:szCs w:val="28"/>
        </w:rPr>
        <w:t xml:space="preserve"> — Москва: ИНФРА-М, 2010, 2011 — 400 с. — </w:t>
      </w:r>
      <w:proofErr w:type="gramStart"/>
      <w:r w:rsidRPr="00C96E71">
        <w:rPr>
          <w:bCs/>
          <w:sz w:val="28"/>
          <w:szCs w:val="28"/>
        </w:rPr>
        <w:t>Текст :</w:t>
      </w:r>
      <w:proofErr w:type="gramEnd"/>
      <w:r w:rsidRPr="00C96E71">
        <w:rPr>
          <w:bCs/>
          <w:sz w:val="28"/>
          <w:szCs w:val="28"/>
        </w:rPr>
        <w:t xml:space="preserve"> непосредственный</w:t>
      </w:r>
      <w:r w:rsidR="00176581" w:rsidRPr="00C96E71">
        <w:rPr>
          <w:bCs/>
          <w:sz w:val="28"/>
          <w:szCs w:val="28"/>
        </w:rPr>
        <w:t xml:space="preserve"> </w:t>
      </w:r>
      <w:r w:rsidR="00176581" w:rsidRPr="00C96E71">
        <w:rPr>
          <w:b/>
          <w:sz w:val="28"/>
          <w:szCs w:val="28"/>
        </w:rPr>
        <w:t>(для очной формы обучения)</w:t>
      </w:r>
    </w:p>
    <w:p w14:paraId="5E06E78D" w14:textId="77777777" w:rsidR="00417CC3" w:rsidRPr="003B55BF" w:rsidRDefault="00417CC3" w:rsidP="00417CC3">
      <w:pPr>
        <w:pStyle w:val="afc"/>
        <w:tabs>
          <w:tab w:val="left" w:pos="709"/>
        </w:tabs>
        <w:spacing w:before="240" w:line="360" w:lineRule="auto"/>
        <w:ind w:left="709"/>
        <w:jc w:val="both"/>
        <w:rPr>
          <w:b/>
          <w:sz w:val="28"/>
          <w:szCs w:val="28"/>
        </w:rPr>
      </w:pPr>
    </w:p>
    <w:p w14:paraId="046CEA11" w14:textId="66559AD1" w:rsidR="009471EB" w:rsidRDefault="00C05699" w:rsidP="003B55BF">
      <w:pPr>
        <w:spacing w:line="360" w:lineRule="auto"/>
        <w:jc w:val="both"/>
        <w:rPr>
          <w:b/>
          <w:sz w:val="28"/>
          <w:szCs w:val="28"/>
        </w:rPr>
      </w:pPr>
      <w:r w:rsidRPr="004607CA">
        <w:rPr>
          <w:b/>
          <w:sz w:val="28"/>
          <w:szCs w:val="28"/>
        </w:rPr>
        <w:lastRenderedPageBreak/>
        <w:t>9. Перечень ресурсов информационно-телекоммуникационной сети «Интернет», необходимых для освоения дисциплины</w:t>
      </w:r>
    </w:p>
    <w:p w14:paraId="6F1402B9" w14:textId="77777777" w:rsidR="00756B88" w:rsidRPr="00CD41E1" w:rsidRDefault="00231BA8" w:rsidP="00417CC3">
      <w:pPr>
        <w:pStyle w:val="afc"/>
        <w:numPr>
          <w:ilvl w:val="0"/>
          <w:numId w:val="8"/>
        </w:numPr>
        <w:tabs>
          <w:tab w:val="left" w:pos="284"/>
          <w:tab w:val="left" w:pos="1134"/>
        </w:tabs>
        <w:spacing w:line="360" w:lineRule="auto"/>
        <w:ind w:left="0" w:right="-1" w:firstLine="709"/>
        <w:jc w:val="both"/>
        <w:rPr>
          <w:color w:val="000000" w:themeColor="text1"/>
          <w:kern w:val="1"/>
          <w:sz w:val="28"/>
          <w:szCs w:val="28"/>
          <w:lang w:eastAsia="ar-SA"/>
        </w:rPr>
      </w:pPr>
      <w:hyperlink r:id="rId9" w:history="1">
        <w:r w:rsidR="00756B88" w:rsidRPr="00CD41E1">
          <w:rPr>
            <w:rStyle w:val="af8"/>
            <w:color w:val="000000" w:themeColor="text1"/>
            <w:sz w:val="28"/>
            <w:szCs w:val="28"/>
          </w:rPr>
          <w:t xml:space="preserve">Добро пожаловать в </w:t>
        </w:r>
        <w:proofErr w:type="spellStart"/>
        <w:r w:rsidR="00756B88" w:rsidRPr="00CD41E1">
          <w:rPr>
            <w:rStyle w:val="af8"/>
            <w:color w:val="000000" w:themeColor="text1"/>
            <w:sz w:val="28"/>
            <w:szCs w:val="28"/>
            <w:lang w:val="en-US"/>
          </w:rPr>
          <w:t>Colaboratory</w:t>
        </w:r>
        <w:proofErr w:type="spellEnd"/>
        <w:r w:rsidR="00756B88" w:rsidRPr="00CD41E1">
          <w:rPr>
            <w:rStyle w:val="af8"/>
            <w:color w:val="000000" w:themeColor="text1"/>
            <w:sz w:val="28"/>
            <w:szCs w:val="28"/>
          </w:rPr>
          <w:t xml:space="preserve">! - </w:t>
        </w:r>
        <w:proofErr w:type="spellStart"/>
        <w:r w:rsidR="00756B88" w:rsidRPr="00CD41E1">
          <w:rPr>
            <w:rStyle w:val="af8"/>
            <w:color w:val="000000" w:themeColor="text1"/>
            <w:sz w:val="28"/>
            <w:szCs w:val="28"/>
            <w:lang w:val="en-US"/>
          </w:rPr>
          <w:t>Colaboratory</w:t>
        </w:r>
        <w:proofErr w:type="spellEnd"/>
        <w:r w:rsidR="00756B88" w:rsidRPr="00CD41E1">
          <w:rPr>
            <w:rStyle w:val="af8"/>
            <w:color w:val="000000" w:themeColor="text1"/>
            <w:sz w:val="28"/>
            <w:szCs w:val="28"/>
          </w:rPr>
          <w:t xml:space="preserve"> (</w:t>
        </w:r>
        <w:r w:rsidR="00756B88" w:rsidRPr="00CD41E1">
          <w:rPr>
            <w:rStyle w:val="af8"/>
            <w:color w:val="000000" w:themeColor="text1"/>
            <w:sz w:val="28"/>
            <w:szCs w:val="28"/>
            <w:lang w:val="en-US"/>
          </w:rPr>
          <w:t>google</w:t>
        </w:r>
        <w:r w:rsidR="00756B88" w:rsidRPr="00CD41E1">
          <w:rPr>
            <w:rStyle w:val="af8"/>
            <w:color w:val="000000" w:themeColor="text1"/>
            <w:sz w:val="28"/>
            <w:szCs w:val="28"/>
          </w:rPr>
          <w:t>.</w:t>
        </w:r>
        <w:r w:rsidR="00756B88" w:rsidRPr="00CD41E1">
          <w:rPr>
            <w:rStyle w:val="af8"/>
            <w:color w:val="000000" w:themeColor="text1"/>
            <w:sz w:val="28"/>
            <w:szCs w:val="28"/>
            <w:lang w:val="en-US"/>
          </w:rPr>
          <w:t>com</w:t>
        </w:r>
        <w:r w:rsidR="00756B88" w:rsidRPr="00CD41E1">
          <w:rPr>
            <w:rStyle w:val="af8"/>
            <w:color w:val="000000" w:themeColor="text1"/>
            <w:sz w:val="28"/>
            <w:szCs w:val="28"/>
          </w:rPr>
          <w:t>)</w:t>
        </w:r>
      </w:hyperlink>
      <w:r w:rsidR="00756B88" w:rsidRPr="00CD41E1">
        <w:rPr>
          <w:color w:val="000000" w:themeColor="text1"/>
          <w:sz w:val="28"/>
          <w:szCs w:val="28"/>
        </w:rPr>
        <w:t xml:space="preserve"> – Облачная среда для работы с языком программирования </w:t>
      </w:r>
      <w:r w:rsidR="00756B88" w:rsidRPr="00CD41E1">
        <w:rPr>
          <w:color w:val="000000" w:themeColor="text1"/>
          <w:sz w:val="28"/>
          <w:szCs w:val="28"/>
          <w:lang w:val="en-US"/>
        </w:rPr>
        <w:t>Python</w:t>
      </w:r>
      <w:r w:rsidR="00756B88" w:rsidRPr="00CD41E1">
        <w:rPr>
          <w:color w:val="000000" w:themeColor="text1"/>
          <w:sz w:val="28"/>
          <w:szCs w:val="28"/>
        </w:rPr>
        <w:t>.</w:t>
      </w:r>
    </w:p>
    <w:p w14:paraId="2919AD2E" w14:textId="182BE4D2" w:rsidR="00756B88" w:rsidRPr="00CD41E1" w:rsidRDefault="00231BA8" w:rsidP="00417CC3">
      <w:pPr>
        <w:pStyle w:val="afc"/>
        <w:numPr>
          <w:ilvl w:val="0"/>
          <w:numId w:val="8"/>
        </w:numPr>
        <w:tabs>
          <w:tab w:val="left" w:pos="284"/>
          <w:tab w:val="left" w:pos="1134"/>
        </w:tabs>
        <w:spacing w:line="360" w:lineRule="auto"/>
        <w:ind w:left="0" w:right="-1" w:firstLine="709"/>
        <w:jc w:val="both"/>
        <w:rPr>
          <w:color w:val="000000" w:themeColor="text1"/>
          <w:kern w:val="1"/>
          <w:sz w:val="28"/>
          <w:szCs w:val="28"/>
          <w:lang w:eastAsia="ar-SA"/>
        </w:rPr>
      </w:pPr>
      <w:hyperlink r:id="rId10" w:history="1">
        <w:proofErr w:type="spellStart"/>
        <w:r w:rsidR="00756B88" w:rsidRPr="00CD41E1">
          <w:rPr>
            <w:rStyle w:val="af8"/>
            <w:color w:val="000000" w:themeColor="text1"/>
            <w:sz w:val="28"/>
            <w:szCs w:val="28"/>
          </w:rPr>
          <w:t>SymPy</w:t>
        </w:r>
        <w:proofErr w:type="spellEnd"/>
        <w:r w:rsidR="00756B88" w:rsidRPr="00CD41E1">
          <w:rPr>
            <w:rStyle w:val="af8"/>
            <w:color w:val="000000" w:themeColor="text1"/>
            <w:sz w:val="28"/>
            <w:szCs w:val="28"/>
          </w:rPr>
          <w:t xml:space="preserve"> 1.11 </w:t>
        </w:r>
        <w:proofErr w:type="spellStart"/>
        <w:r w:rsidR="00756B88" w:rsidRPr="00CD41E1">
          <w:rPr>
            <w:rStyle w:val="af8"/>
            <w:color w:val="000000" w:themeColor="text1"/>
            <w:sz w:val="28"/>
            <w:szCs w:val="28"/>
          </w:rPr>
          <w:t>documentation</w:t>
        </w:r>
        <w:proofErr w:type="spellEnd"/>
      </w:hyperlink>
      <w:r w:rsidR="00756B88" w:rsidRPr="00CD41E1">
        <w:rPr>
          <w:color w:val="000000" w:themeColor="text1"/>
          <w:sz w:val="28"/>
          <w:szCs w:val="28"/>
        </w:rPr>
        <w:t xml:space="preserve"> – Документация библиотеки символьной математики </w:t>
      </w:r>
      <w:proofErr w:type="spellStart"/>
      <w:r w:rsidR="00756B88" w:rsidRPr="00CD41E1">
        <w:rPr>
          <w:color w:val="000000" w:themeColor="text1"/>
          <w:sz w:val="28"/>
          <w:szCs w:val="28"/>
          <w:lang w:val="en-US"/>
        </w:rPr>
        <w:t>Sympy</w:t>
      </w:r>
      <w:proofErr w:type="spellEnd"/>
      <w:r w:rsidR="00756B88" w:rsidRPr="00CD41E1">
        <w:rPr>
          <w:color w:val="000000" w:themeColor="text1"/>
          <w:sz w:val="28"/>
          <w:szCs w:val="28"/>
        </w:rPr>
        <w:t xml:space="preserve"> языка программирования </w:t>
      </w:r>
      <w:r w:rsidR="00756B88" w:rsidRPr="00CD41E1">
        <w:rPr>
          <w:color w:val="000000" w:themeColor="text1"/>
          <w:sz w:val="28"/>
          <w:szCs w:val="28"/>
          <w:lang w:val="en-US"/>
        </w:rPr>
        <w:t>Python</w:t>
      </w:r>
      <w:r w:rsidR="00756B88" w:rsidRPr="00CD41E1">
        <w:rPr>
          <w:color w:val="000000" w:themeColor="text1"/>
          <w:sz w:val="28"/>
          <w:szCs w:val="28"/>
        </w:rPr>
        <w:t>.</w:t>
      </w:r>
    </w:p>
    <w:p w14:paraId="615C3942" w14:textId="3761417A" w:rsidR="009471EB" w:rsidRPr="00CD41E1" w:rsidRDefault="009471EB" w:rsidP="00417CC3">
      <w:pPr>
        <w:pStyle w:val="afc"/>
        <w:numPr>
          <w:ilvl w:val="0"/>
          <w:numId w:val="8"/>
        </w:numPr>
        <w:suppressAutoHyphens/>
        <w:spacing w:line="360" w:lineRule="auto"/>
        <w:ind w:left="0" w:firstLine="709"/>
        <w:jc w:val="both"/>
        <w:rPr>
          <w:color w:val="000000" w:themeColor="text1"/>
          <w:sz w:val="28"/>
          <w:szCs w:val="28"/>
        </w:rPr>
      </w:pPr>
      <w:r w:rsidRPr="00CD41E1">
        <w:rPr>
          <w:color w:val="000000" w:themeColor="text1"/>
          <w:sz w:val="28"/>
          <w:szCs w:val="28"/>
        </w:rPr>
        <w:t xml:space="preserve">Библиотечно-информационный комплекс </w:t>
      </w:r>
      <w:proofErr w:type="spellStart"/>
      <w:r w:rsidRPr="00CD41E1">
        <w:rPr>
          <w:color w:val="000000" w:themeColor="text1"/>
          <w:sz w:val="28"/>
          <w:szCs w:val="28"/>
        </w:rPr>
        <w:t>Финуниверситета</w:t>
      </w:r>
      <w:proofErr w:type="spellEnd"/>
      <w:r w:rsidRPr="00CD41E1">
        <w:rPr>
          <w:color w:val="000000" w:themeColor="text1"/>
          <w:sz w:val="28"/>
          <w:szCs w:val="28"/>
        </w:rPr>
        <w:t xml:space="preserve"> (электронная библиотека, ресурсы на русском языке): </w:t>
      </w:r>
      <w:hyperlink r:id="rId11" w:history="1">
        <w:r w:rsidRPr="00CD41E1">
          <w:rPr>
            <w:rStyle w:val="af8"/>
            <w:color w:val="000000" w:themeColor="text1"/>
            <w:sz w:val="28"/>
            <w:szCs w:val="28"/>
          </w:rPr>
          <w:t>http://www.library.fa.ru/res_mainres.asp?cat=rus</w:t>
        </w:r>
      </w:hyperlink>
      <w:r w:rsidRPr="00CD41E1">
        <w:rPr>
          <w:color w:val="000000" w:themeColor="text1"/>
          <w:sz w:val="28"/>
          <w:szCs w:val="28"/>
        </w:rPr>
        <w:t xml:space="preserve"> </w:t>
      </w:r>
    </w:p>
    <w:p w14:paraId="6BE469B3" w14:textId="77777777" w:rsidR="00591CDD" w:rsidRPr="004607CA" w:rsidRDefault="00591CDD" w:rsidP="00417CC3">
      <w:pPr>
        <w:pStyle w:val="afc"/>
        <w:numPr>
          <w:ilvl w:val="0"/>
          <w:numId w:val="8"/>
        </w:numPr>
        <w:suppressAutoHyphens/>
        <w:spacing w:line="360" w:lineRule="auto"/>
        <w:ind w:left="0" w:firstLine="709"/>
        <w:jc w:val="both"/>
        <w:rPr>
          <w:sz w:val="28"/>
          <w:szCs w:val="28"/>
        </w:rPr>
      </w:pPr>
      <w:r w:rsidRPr="004607CA">
        <w:rPr>
          <w:sz w:val="28"/>
          <w:szCs w:val="28"/>
        </w:rPr>
        <w:t xml:space="preserve">Библиотечно-информационный комплекс </w:t>
      </w:r>
      <w:proofErr w:type="spellStart"/>
      <w:r w:rsidRPr="004607CA">
        <w:rPr>
          <w:sz w:val="28"/>
          <w:szCs w:val="28"/>
        </w:rPr>
        <w:t>Финуниверситета</w:t>
      </w:r>
      <w:proofErr w:type="spellEnd"/>
      <w:r w:rsidRPr="004607CA">
        <w:rPr>
          <w:sz w:val="28"/>
          <w:szCs w:val="28"/>
        </w:rPr>
        <w:t xml:space="preserve"> (электронная библиотека, ресурсы на русском языке): </w:t>
      </w:r>
      <w:hyperlink r:id="rId12" w:history="1">
        <w:r w:rsidRPr="004607CA">
          <w:rPr>
            <w:rStyle w:val="af8"/>
            <w:color w:val="auto"/>
            <w:sz w:val="28"/>
            <w:szCs w:val="28"/>
          </w:rPr>
          <w:t>http://www.library.fa.ru/res_mainres.asp?cat=rus</w:t>
        </w:r>
      </w:hyperlink>
      <w:r w:rsidRPr="004607CA">
        <w:rPr>
          <w:sz w:val="28"/>
          <w:szCs w:val="28"/>
        </w:rPr>
        <w:t xml:space="preserve"> </w:t>
      </w:r>
    </w:p>
    <w:p w14:paraId="34B7FB3A" w14:textId="77777777" w:rsidR="00591CDD" w:rsidRPr="004607CA" w:rsidRDefault="00591CDD" w:rsidP="00417CC3">
      <w:pPr>
        <w:pStyle w:val="afc"/>
        <w:numPr>
          <w:ilvl w:val="0"/>
          <w:numId w:val="8"/>
        </w:numPr>
        <w:suppressAutoHyphens/>
        <w:spacing w:line="360" w:lineRule="auto"/>
        <w:ind w:left="0" w:firstLine="709"/>
        <w:jc w:val="both"/>
        <w:rPr>
          <w:sz w:val="28"/>
          <w:szCs w:val="28"/>
        </w:rPr>
      </w:pPr>
      <w:r w:rsidRPr="004607CA">
        <w:rPr>
          <w:sz w:val="28"/>
          <w:szCs w:val="28"/>
        </w:rPr>
        <w:t xml:space="preserve">Библиотечно-информационный комплекс </w:t>
      </w:r>
      <w:proofErr w:type="spellStart"/>
      <w:r w:rsidRPr="004607CA">
        <w:rPr>
          <w:sz w:val="28"/>
          <w:szCs w:val="28"/>
        </w:rPr>
        <w:t>Финуниверситета</w:t>
      </w:r>
      <w:proofErr w:type="spellEnd"/>
      <w:r w:rsidRPr="004607CA">
        <w:rPr>
          <w:sz w:val="28"/>
          <w:szCs w:val="28"/>
        </w:rPr>
        <w:t xml:space="preserve"> (электронная библиотека, ресурсы на иностранных языках): </w:t>
      </w:r>
      <w:hyperlink r:id="rId13" w:history="1">
        <w:r w:rsidRPr="004607CA">
          <w:rPr>
            <w:rStyle w:val="af8"/>
            <w:color w:val="auto"/>
            <w:sz w:val="28"/>
            <w:szCs w:val="28"/>
          </w:rPr>
          <w:t>http://www.library.fa.ru/res_mainres.asp?cat=en</w:t>
        </w:r>
      </w:hyperlink>
      <w:r w:rsidRPr="004607CA">
        <w:rPr>
          <w:sz w:val="28"/>
          <w:szCs w:val="28"/>
        </w:rPr>
        <w:t xml:space="preserve"> </w:t>
      </w:r>
    </w:p>
    <w:p w14:paraId="112DBC03" w14:textId="77777777" w:rsidR="00591CDD" w:rsidRPr="004607CA" w:rsidRDefault="00591CDD" w:rsidP="00417CC3">
      <w:pPr>
        <w:pStyle w:val="af5"/>
        <w:numPr>
          <w:ilvl w:val="0"/>
          <w:numId w:val="8"/>
        </w:numPr>
        <w:spacing w:line="360" w:lineRule="auto"/>
        <w:ind w:left="0" w:firstLine="709"/>
        <w:jc w:val="both"/>
        <w:rPr>
          <w:sz w:val="28"/>
          <w:szCs w:val="28"/>
          <w:u w:val="single"/>
        </w:rPr>
      </w:pPr>
      <w:r w:rsidRPr="004607CA">
        <w:rPr>
          <w:sz w:val="28"/>
          <w:szCs w:val="28"/>
        </w:rPr>
        <w:t xml:space="preserve">Электронная библиотека Финансового университета (ЭБ) </w:t>
      </w:r>
      <w:hyperlink r:id="rId14" w:history="1">
        <w:r w:rsidRPr="004607CA">
          <w:rPr>
            <w:rStyle w:val="af8"/>
            <w:color w:val="auto"/>
            <w:sz w:val="28"/>
            <w:szCs w:val="28"/>
          </w:rPr>
          <w:t>http://elib.fa.ru/</w:t>
        </w:r>
      </w:hyperlink>
      <w:r w:rsidRPr="004607CA">
        <w:rPr>
          <w:sz w:val="28"/>
          <w:szCs w:val="28"/>
          <w:u w:val="single"/>
        </w:rPr>
        <w:t xml:space="preserve">  (</w:t>
      </w:r>
      <w:hyperlink r:id="rId15" w:history="1">
        <w:r w:rsidRPr="004607CA">
          <w:rPr>
            <w:rStyle w:val="af8"/>
            <w:color w:val="auto"/>
            <w:sz w:val="28"/>
            <w:szCs w:val="28"/>
          </w:rPr>
          <w:t>http://library.fa.ru/files/elibfa.pdf</w:t>
        </w:r>
      </w:hyperlink>
      <w:r w:rsidRPr="004607CA">
        <w:rPr>
          <w:sz w:val="28"/>
          <w:szCs w:val="28"/>
          <w:u w:val="single"/>
        </w:rPr>
        <w:t xml:space="preserve"> ) </w:t>
      </w:r>
    </w:p>
    <w:p w14:paraId="22926DB3" w14:textId="77777777" w:rsidR="00591CDD" w:rsidRPr="004607CA" w:rsidRDefault="00591CDD" w:rsidP="00417CC3">
      <w:pPr>
        <w:pStyle w:val="af5"/>
        <w:numPr>
          <w:ilvl w:val="0"/>
          <w:numId w:val="8"/>
        </w:numPr>
        <w:spacing w:line="360" w:lineRule="auto"/>
        <w:ind w:left="0" w:firstLine="709"/>
        <w:jc w:val="both"/>
        <w:rPr>
          <w:sz w:val="28"/>
          <w:szCs w:val="28"/>
        </w:rPr>
      </w:pPr>
      <w:r w:rsidRPr="004607CA">
        <w:rPr>
          <w:sz w:val="28"/>
          <w:szCs w:val="28"/>
        </w:rPr>
        <w:t xml:space="preserve">Электронно-библиотечная система BOOK.RU http://www.book.ru </w:t>
      </w:r>
    </w:p>
    <w:p w14:paraId="66871EC0" w14:textId="77777777" w:rsidR="00591CDD" w:rsidRPr="004607CA" w:rsidRDefault="00591CDD" w:rsidP="00417CC3">
      <w:pPr>
        <w:pStyle w:val="af5"/>
        <w:numPr>
          <w:ilvl w:val="0"/>
          <w:numId w:val="8"/>
        </w:numPr>
        <w:spacing w:line="360" w:lineRule="auto"/>
        <w:ind w:left="0" w:firstLine="709"/>
        <w:jc w:val="both"/>
        <w:rPr>
          <w:sz w:val="28"/>
          <w:szCs w:val="28"/>
        </w:rPr>
      </w:pPr>
      <w:r w:rsidRPr="004607CA">
        <w:rPr>
          <w:sz w:val="28"/>
          <w:szCs w:val="28"/>
        </w:rPr>
        <w:t xml:space="preserve">Электронно-библиотечная система «Университетская библиотека ОНЛАЙН» </w:t>
      </w:r>
      <w:hyperlink r:id="rId16" w:history="1">
        <w:r w:rsidRPr="004607CA">
          <w:rPr>
            <w:rStyle w:val="af8"/>
            <w:color w:val="auto"/>
            <w:sz w:val="28"/>
            <w:szCs w:val="28"/>
          </w:rPr>
          <w:t>http://biblioclub.ru/</w:t>
        </w:r>
      </w:hyperlink>
      <w:r w:rsidRPr="004607CA">
        <w:rPr>
          <w:sz w:val="28"/>
          <w:szCs w:val="28"/>
        </w:rPr>
        <w:t xml:space="preserve"> </w:t>
      </w:r>
    </w:p>
    <w:p w14:paraId="68B3AAD4" w14:textId="77777777" w:rsidR="00591CDD" w:rsidRPr="004607CA" w:rsidRDefault="00591CDD" w:rsidP="00417CC3">
      <w:pPr>
        <w:pStyle w:val="af5"/>
        <w:numPr>
          <w:ilvl w:val="0"/>
          <w:numId w:val="8"/>
        </w:numPr>
        <w:spacing w:line="360" w:lineRule="auto"/>
        <w:ind w:left="0" w:firstLine="709"/>
        <w:jc w:val="both"/>
        <w:rPr>
          <w:sz w:val="28"/>
          <w:szCs w:val="28"/>
        </w:rPr>
      </w:pPr>
      <w:r w:rsidRPr="004607CA">
        <w:rPr>
          <w:sz w:val="28"/>
          <w:szCs w:val="28"/>
        </w:rPr>
        <w:t xml:space="preserve">Электронно-библиотечная система </w:t>
      </w:r>
      <w:proofErr w:type="spellStart"/>
      <w:r w:rsidRPr="004607CA">
        <w:rPr>
          <w:sz w:val="28"/>
          <w:szCs w:val="28"/>
        </w:rPr>
        <w:t>Znanium</w:t>
      </w:r>
      <w:proofErr w:type="spellEnd"/>
      <w:r w:rsidRPr="004607CA">
        <w:rPr>
          <w:sz w:val="28"/>
          <w:szCs w:val="28"/>
        </w:rPr>
        <w:t xml:space="preserve"> </w:t>
      </w:r>
      <w:hyperlink r:id="rId17" w:history="1">
        <w:r w:rsidRPr="004607CA">
          <w:rPr>
            <w:rStyle w:val="af8"/>
            <w:color w:val="auto"/>
            <w:sz w:val="28"/>
            <w:szCs w:val="28"/>
          </w:rPr>
          <w:t>http://www.znanium.com</w:t>
        </w:r>
      </w:hyperlink>
      <w:r w:rsidRPr="004607CA">
        <w:rPr>
          <w:sz w:val="28"/>
          <w:szCs w:val="28"/>
          <w:u w:val="single"/>
        </w:rPr>
        <w:t xml:space="preserve"> </w:t>
      </w:r>
      <w:r w:rsidRPr="004607CA">
        <w:rPr>
          <w:sz w:val="28"/>
          <w:szCs w:val="28"/>
        </w:rPr>
        <w:t xml:space="preserve"> </w:t>
      </w:r>
    </w:p>
    <w:p w14:paraId="4FAD6340" w14:textId="43446CC9" w:rsidR="00591CDD" w:rsidRPr="004607CA" w:rsidRDefault="00591CDD" w:rsidP="00417CC3">
      <w:pPr>
        <w:pStyle w:val="af5"/>
        <w:numPr>
          <w:ilvl w:val="0"/>
          <w:numId w:val="8"/>
        </w:numPr>
        <w:spacing w:line="360" w:lineRule="auto"/>
        <w:ind w:left="0" w:firstLine="709"/>
        <w:jc w:val="both"/>
        <w:rPr>
          <w:sz w:val="28"/>
          <w:szCs w:val="28"/>
        </w:rPr>
      </w:pPr>
      <w:r w:rsidRPr="004607CA">
        <w:rPr>
          <w:sz w:val="28"/>
          <w:szCs w:val="28"/>
        </w:rPr>
        <w:t xml:space="preserve">«Деловая онлайн библиотека» издательства «Альпина </w:t>
      </w:r>
      <w:proofErr w:type="spellStart"/>
      <w:r w:rsidRPr="004607CA">
        <w:rPr>
          <w:sz w:val="28"/>
          <w:szCs w:val="28"/>
        </w:rPr>
        <w:t>Паблишер</w:t>
      </w:r>
      <w:proofErr w:type="spellEnd"/>
      <w:r w:rsidRPr="004607CA">
        <w:rPr>
          <w:sz w:val="28"/>
          <w:szCs w:val="28"/>
        </w:rPr>
        <w:t xml:space="preserve">» </w:t>
      </w:r>
      <w:r w:rsidRPr="00591CDD">
        <w:rPr>
          <w:sz w:val="28"/>
          <w:szCs w:val="28"/>
          <w:u w:val="single"/>
        </w:rPr>
        <w:t>https://finunivers.alpinadigital.ru/</w:t>
      </w:r>
    </w:p>
    <w:p w14:paraId="49C57F17" w14:textId="77777777" w:rsidR="00591CDD" w:rsidRPr="004607CA" w:rsidRDefault="00591CDD" w:rsidP="00417CC3">
      <w:pPr>
        <w:pStyle w:val="af5"/>
        <w:numPr>
          <w:ilvl w:val="0"/>
          <w:numId w:val="8"/>
        </w:numPr>
        <w:spacing w:line="360" w:lineRule="auto"/>
        <w:ind w:left="0" w:firstLine="709"/>
        <w:jc w:val="both"/>
        <w:rPr>
          <w:sz w:val="28"/>
          <w:szCs w:val="28"/>
        </w:rPr>
      </w:pPr>
      <w:r w:rsidRPr="004607CA">
        <w:rPr>
          <w:sz w:val="28"/>
          <w:szCs w:val="28"/>
        </w:rPr>
        <w:t xml:space="preserve">Электронно-библиотечная система издательства «Лань» </w:t>
      </w:r>
      <w:r w:rsidRPr="004607CA">
        <w:rPr>
          <w:sz w:val="28"/>
          <w:szCs w:val="28"/>
          <w:u w:val="single"/>
        </w:rPr>
        <w:t>https://e.lanbook.com/</w:t>
      </w:r>
      <w:r w:rsidRPr="004607CA">
        <w:rPr>
          <w:sz w:val="28"/>
          <w:szCs w:val="28"/>
        </w:rPr>
        <w:t xml:space="preserve"> </w:t>
      </w:r>
    </w:p>
    <w:p w14:paraId="38A98453" w14:textId="77777777" w:rsidR="00591CDD" w:rsidRPr="004607CA" w:rsidRDefault="00591CDD" w:rsidP="00417CC3">
      <w:pPr>
        <w:pStyle w:val="af5"/>
        <w:numPr>
          <w:ilvl w:val="0"/>
          <w:numId w:val="8"/>
        </w:numPr>
        <w:spacing w:line="360" w:lineRule="auto"/>
        <w:ind w:left="0" w:firstLine="709"/>
        <w:jc w:val="both"/>
        <w:rPr>
          <w:sz w:val="28"/>
          <w:szCs w:val="28"/>
        </w:rPr>
      </w:pPr>
      <w:r w:rsidRPr="004607CA">
        <w:rPr>
          <w:sz w:val="28"/>
          <w:szCs w:val="28"/>
        </w:rPr>
        <w:t xml:space="preserve">Электронно-библиотечная система издательства «ЮРАЙТ» </w:t>
      </w:r>
      <w:r w:rsidRPr="00D4406C">
        <w:rPr>
          <w:sz w:val="28"/>
          <w:szCs w:val="28"/>
          <w:u w:val="single"/>
        </w:rPr>
        <w:t>https://urait.ru/</w:t>
      </w:r>
    </w:p>
    <w:p w14:paraId="5A463E5D" w14:textId="0B63E4D8" w:rsidR="00591CDD" w:rsidRDefault="00591CDD" w:rsidP="00417CC3">
      <w:pPr>
        <w:pStyle w:val="af5"/>
        <w:numPr>
          <w:ilvl w:val="0"/>
          <w:numId w:val="8"/>
        </w:numPr>
        <w:spacing w:line="360" w:lineRule="auto"/>
        <w:ind w:left="0" w:firstLine="709"/>
        <w:jc w:val="both"/>
        <w:rPr>
          <w:sz w:val="28"/>
          <w:szCs w:val="28"/>
        </w:rPr>
      </w:pPr>
      <w:r w:rsidRPr="004607CA">
        <w:rPr>
          <w:sz w:val="28"/>
          <w:szCs w:val="28"/>
        </w:rPr>
        <w:t xml:space="preserve">Научная электронная библиотека </w:t>
      </w:r>
      <w:r w:rsidRPr="004607CA">
        <w:rPr>
          <w:sz w:val="28"/>
          <w:szCs w:val="28"/>
          <w:u w:val="single"/>
        </w:rPr>
        <w:t>eLibrary.ru http://elibrary.ru</w:t>
      </w:r>
      <w:r w:rsidRPr="004607CA">
        <w:rPr>
          <w:sz w:val="28"/>
          <w:szCs w:val="28"/>
        </w:rPr>
        <w:t xml:space="preserve"> </w:t>
      </w:r>
    </w:p>
    <w:p w14:paraId="124EDE28" w14:textId="77777777" w:rsidR="000342B9" w:rsidRDefault="000342B9" w:rsidP="000342B9">
      <w:pPr>
        <w:pStyle w:val="af5"/>
        <w:spacing w:line="360" w:lineRule="auto"/>
        <w:ind w:left="709"/>
        <w:jc w:val="both"/>
        <w:rPr>
          <w:sz w:val="28"/>
          <w:szCs w:val="28"/>
        </w:rPr>
      </w:pPr>
    </w:p>
    <w:p w14:paraId="35C3B1F4" w14:textId="77777777" w:rsidR="009471EB" w:rsidRPr="004607CA" w:rsidRDefault="009471EB" w:rsidP="003B55BF">
      <w:pPr>
        <w:pStyle w:val="1"/>
        <w:keepNext w:val="0"/>
        <w:keepLines w:val="0"/>
        <w:spacing w:before="0" w:after="0"/>
        <w:jc w:val="both"/>
        <w:rPr>
          <w:bCs/>
          <w:kern w:val="36"/>
          <w:sz w:val="28"/>
          <w:szCs w:val="28"/>
        </w:rPr>
      </w:pPr>
      <w:bookmarkStart w:id="23" w:name="_Toc434157411"/>
      <w:bookmarkStart w:id="24" w:name="_Toc116315949"/>
      <w:r w:rsidRPr="004607CA">
        <w:rPr>
          <w:bCs/>
          <w:kern w:val="36"/>
          <w:sz w:val="28"/>
          <w:szCs w:val="28"/>
        </w:rPr>
        <w:lastRenderedPageBreak/>
        <w:t>10. Методические указания для обучающихся по освоению дисциплины</w:t>
      </w:r>
      <w:bookmarkEnd w:id="23"/>
      <w:bookmarkEnd w:id="24"/>
    </w:p>
    <w:p w14:paraId="117237BD" w14:textId="77777777" w:rsidR="009471EB" w:rsidRPr="004607CA" w:rsidRDefault="009471EB" w:rsidP="003B55BF">
      <w:pPr>
        <w:autoSpaceDE w:val="0"/>
        <w:autoSpaceDN w:val="0"/>
        <w:adjustRightInd w:val="0"/>
        <w:spacing w:line="360" w:lineRule="auto"/>
        <w:ind w:firstLine="709"/>
        <w:jc w:val="both"/>
        <w:rPr>
          <w:sz w:val="28"/>
        </w:rPr>
      </w:pPr>
      <w:r w:rsidRPr="004607CA">
        <w:rPr>
          <w:sz w:val="28"/>
        </w:rPr>
        <w:t xml:space="preserve">Лекционные и практические занятия проводятся в соответствии с тематическим планом, изложенным в разделе 5. </w:t>
      </w:r>
      <w:r w:rsidRPr="004607CA">
        <w:rPr>
          <w:sz w:val="28"/>
          <w:szCs w:val="28"/>
        </w:rPr>
        <w:t xml:space="preserve">Лекции следует конспектировать. </w:t>
      </w:r>
      <w:r w:rsidRPr="004607CA">
        <w:rPr>
          <w:sz w:val="28"/>
        </w:rPr>
        <w:t xml:space="preserve">Работа над конспектом лекции предполагает последующую его доработку. Вопросы, не в полной мере раскрытые на лекции, и оставленные на самостоятельную доработку студентам, следует разрешать, привлекая рекомендованную преподавателем литературу. В процессе доработки конспекта лекции знания по дисциплине, как правило, углубляются, расширяются и закрепляются. </w:t>
      </w:r>
      <w:r w:rsidRPr="004607CA">
        <w:rPr>
          <w:sz w:val="28"/>
          <w:szCs w:val="28"/>
        </w:rPr>
        <w:t xml:space="preserve">При работе с рекомендованной литературой желательно вести записи. Информацию целесообразно конспектировать, систематизируя новые знания при помощи построения логических цепочек с причинно-следственной связью. </w:t>
      </w:r>
      <w:r w:rsidRPr="004607CA">
        <w:rPr>
          <w:sz w:val="28"/>
        </w:rPr>
        <w:t>Рекомендуется полностью прорабатывать материал лекции до проведения следующего занятия с тем, чтобы иметь возможность обсудить с преподавателем пройденный материал и задать дополнительные вопросы по теме.</w:t>
      </w:r>
    </w:p>
    <w:p w14:paraId="65D10062" w14:textId="66D912E6" w:rsidR="009471EB" w:rsidRDefault="009471EB" w:rsidP="003B55BF">
      <w:pPr>
        <w:spacing w:line="360" w:lineRule="auto"/>
        <w:ind w:firstLine="709"/>
        <w:jc w:val="both"/>
        <w:rPr>
          <w:sz w:val="28"/>
          <w:szCs w:val="28"/>
        </w:rPr>
      </w:pPr>
      <w:r w:rsidRPr="004607CA">
        <w:rPr>
          <w:sz w:val="28"/>
          <w:szCs w:val="28"/>
        </w:rPr>
        <w:t>На практических занятиях работа ведется с использованием методических указаний по решению задач, примерами решения, а также с кейсами, разработанными на основе фактического материала. Подготовка к практическим занятиям является обязательной и предполагает работу с учебной и методической литературой. Домашние задания по курсу практических занятий являются систематическими. Контроль осуществляется регулярно на каждом занятии.</w:t>
      </w:r>
    </w:p>
    <w:p w14:paraId="30B6E642" w14:textId="77777777" w:rsidR="00CD41E1" w:rsidRPr="004607CA" w:rsidRDefault="00CD41E1" w:rsidP="003B55BF">
      <w:pPr>
        <w:spacing w:line="360" w:lineRule="auto"/>
        <w:ind w:firstLine="709"/>
        <w:jc w:val="both"/>
        <w:rPr>
          <w:sz w:val="28"/>
          <w:szCs w:val="28"/>
        </w:rPr>
      </w:pPr>
    </w:p>
    <w:p w14:paraId="1D9DD046" w14:textId="77F12A4C" w:rsidR="00C05699" w:rsidRDefault="00C05699" w:rsidP="00D54BA2">
      <w:pPr>
        <w:pStyle w:val="1"/>
        <w:spacing w:before="0" w:after="0"/>
        <w:jc w:val="both"/>
        <w:rPr>
          <w:sz w:val="28"/>
          <w:szCs w:val="28"/>
        </w:rPr>
      </w:pPr>
      <w:bookmarkStart w:id="25" w:name="_Toc116315950"/>
      <w:r w:rsidRPr="00711CAF">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25"/>
      <w:r w:rsidRPr="00711CAF">
        <w:rPr>
          <w:sz w:val="28"/>
          <w:szCs w:val="28"/>
        </w:rPr>
        <w:t xml:space="preserve"> </w:t>
      </w:r>
    </w:p>
    <w:p w14:paraId="1A88131F" w14:textId="2FF100FA" w:rsidR="009471EB" w:rsidRPr="004607CA" w:rsidRDefault="009471EB" w:rsidP="003B55BF">
      <w:pPr>
        <w:shd w:val="clear" w:color="auto" w:fill="FFFFFF"/>
        <w:spacing w:line="360" w:lineRule="auto"/>
        <w:ind w:firstLine="709"/>
        <w:rPr>
          <w:sz w:val="28"/>
          <w:szCs w:val="28"/>
        </w:rPr>
      </w:pPr>
      <w:r w:rsidRPr="004607CA">
        <w:rPr>
          <w:sz w:val="28"/>
          <w:szCs w:val="28"/>
        </w:rPr>
        <w:t xml:space="preserve">11.1. Комплект лицензионного программного обеспечения: </w:t>
      </w:r>
    </w:p>
    <w:p w14:paraId="7152511E" w14:textId="2A40ED56" w:rsidR="009471EB" w:rsidRDefault="009471EB" w:rsidP="003B55BF">
      <w:pPr>
        <w:pStyle w:val="afc"/>
        <w:numPr>
          <w:ilvl w:val="0"/>
          <w:numId w:val="2"/>
        </w:numPr>
        <w:shd w:val="clear" w:color="auto" w:fill="FFFFFF"/>
        <w:spacing w:line="360" w:lineRule="auto"/>
        <w:ind w:left="0" w:firstLine="709"/>
        <w:rPr>
          <w:sz w:val="28"/>
          <w:szCs w:val="28"/>
          <w:lang w:val="en-US"/>
        </w:rPr>
      </w:pPr>
      <w:r w:rsidRPr="004607CA">
        <w:rPr>
          <w:sz w:val="28"/>
          <w:szCs w:val="28"/>
          <w:lang w:val="en-US"/>
        </w:rPr>
        <w:t>Windows, Microsoft Office</w:t>
      </w:r>
      <w:r w:rsidR="007932D1" w:rsidRPr="004607CA">
        <w:rPr>
          <w:sz w:val="28"/>
          <w:szCs w:val="28"/>
          <w:lang w:val="en-US"/>
        </w:rPr>
        <w:t xml:space="preserve">, </w:t>
      </w:r>
      <w:proofErr w:type="spellStart"/>
      <w:r w:rsidR="007932D1" w:rsidRPr="004607CA">
        <w:rPr>
          <w:sz w:val="28"/>
          <w:szCs w:val="28"/>
          <w:lang w:val="en-US"/>
        </w:rPr>
        <w:t>LibreOffice</w:t>
      </w:r>
      <w:proofErr w:type="spellEnd"/>
      <w:r w:rsidRPr="004607CA">
        <w:rPr>
          <w:sz w:val="28"/>
          <w:szCs w:val="28"/>
          <w:lang w:val="en-US"/>
        </w:rPr>
        <w:t xml:space="preserve">; </w:t>
      </w:r>
    </w:p>
    <w:p w14:paraId="17DDB783" w14:textId="60E0F239" w:rsidR="00A461C3" w:rsidRPr="004607CA" w:rsidRDefault="00A461C3" w:rsidP="003B55BF">
      <w:pPr>
        <w:pStyle w:val="afc"/>
        <w:numPr>
          <w:ilvl w:val="0"/>
          <w:numId w:val="2"/>
        </w:numPr>
        <w:shd w:val="clear" w:color="auto" w:fill="FFFFFF"/>
        <w:spacing w:line="360" w:lineRule="auto"/>
        <w:ind w:left="0" w:firstLine="709"/>
        <w:rPr>
          <w:sz w:val="28"/>
          <w:szCs w:val="28"/>
          <w:lang w:val="en-US"/>
        </w:rPr>
      </w:pPr>
      <w:r>
        <w:rPr>
          <w:sz w:val="28"/>
          <w:szCs w:val="28"/>
        </w:rPr>
        <w:t xml:space="preserve">Антивирус </w:t>
      </w:r>
      <w:r>
        <w:rPr>
          <w:sz w:val="28"/>
          <w:szCs w:val="28"/>
          <w:lang w:val="en-US"/>
        </w:rPr>
        <w:t>Kaspersky</w:t>
      </w:r>
    </w:p>
    <w:p w14:paraId="374A180E" w14:textId="77777777" w:rsidR="009471EB" w:rsidRPr="004607CA" w:rsidRDefault="009471EB" w:rsidP="003B55BF">
      <w:pPr>
        <w:shd w:val="clear" w:color="auto" w:fill="FFFFFF"/>
        <w:spacing w:line="360" w:lineRule="auto"/>
        <w:ind w:firstLine="709"/>
        <w:rPr>
          <w:sz w:val="28"/>
          <w:szCs w:val="28"/>
        </w:rPr>
      </w:pPr>
      <w:r w:rsidRPr="004607CA">
        <w:rPr>
          <w:sz w:val="28"/>
          <w:szCs w:val="28"/>
        </w:rPr>
        <w:t xml:space="preserve">11.2. Современные профессиональные базы данных и информационные справочные системы: </w:t>
      </w:r>
    </w:p>
    <w:p w14:paraId="30899127" w14:textId="77777777" w:rsidR="009471EB" w:rsidRPr="004607CA" w:rsidRDefault="009471EB" w:rsidP="003B55BF">
      <w:pPr>
        <w:pStyle w:val="afc"/>
        <w:numPr>
          <w:ilvl w:val="0"/>
          <w:numId w:val="3"/>
        </w:numPr>
        <w:shd w:val="clear" w:color="auto" w:fill="FFFFFF"/>
        <w:spacing w:line="360" w:lineRule="auto"/>
        <w:ind w:left="0" w:firstLine="709"/>
        <w:rPr>
          <w:sz w:val="28"/>
          <w:szCs w:val="28"/>
        </w:rPr>
      </w:pPr>
      <w:r w:rsidRPr="004607CA">
        <w:rPr>
          <w:sz w:val="28"/>
          <w:szCs w:val="28"/>
        </w:rPr>
        <w:lastRenderedPageBreak/>
        <w:t>Информационно-образовательный портал Финансового университета.</w:t>
      </w:r>
    </w:p>
    <w:p w14:paraId="28924442" w14:textId="77777777" w:rsidR="009471EB" w:rsidRPr="004607CA" w:rsidRDefault="009471EB" w:rsidP="003B55BF">
      <w:pPr>
        <w:shd w:val="clear" w:color="auto" w:fill="FFFFFF"/>
        <w:spacing w:line="360" w:lineRule="auto"/>
        <w:ind w:firstLine="709"/>
        <w:rPr>
          <w:sz w:val="28"/>
          <w:szCs w:val="28"/>
        </w:rPr>
      </w:pPr>
      <w:r w:rsidRPr="004607CA">
        <w:rPr>
          <w:sz w:val="28"/>
          <w:szCs w:val="28"/>
        </w:rPr>
        <w:t>11.3. Сертифицированные программные и аппаратные средства защиты информации: не предусмотрены.</w:t>
      </w:r>
    </w:p>
    <w:p w14:paraId="0E516F92" w14:textId="78707EB4" w:rsidR="009471EB" w:rsidRDefault="009471EB" w:rsidP="003B55BF">
      <w:pPr>
        <w:pStyle w:val="Style45"/>
        <w:widowControl/>
        <w:tabs>
          <w:tab w:val="left" w:pos="274"/>
        </w:tabs>
        <w:spacing w:line="360" w:lineRule="auto"/>
        <w:ind w:firstLine="709"/>
        <w:jc w:val="both"/>
        <w:rPr>
          <w:rStyle w:val="FontStyle56"/>
          <w:sz w:val="28"/>
          <w:szCs w:val="28"/>
          <w:lang w:val="ru-RU" w:eastAsia="ru-RU"/>
        </w:rPr>
      </w:pPr>
      <w:r w:rsidRPr="004607CA">
        <w:rPr>
          <w:sz w:val="28"/>
          <w:szCs w:val="28"/>
          <w:lang w:val="ru-RU" w:eastAsia="ru-RU"/>
        </w:rPr>
        <w:t xml:space="preserve">11.4. </w:t>
      </w:r>
      <w:r w:rsidR="007932D1" w:rsidRPr="004607CA">
        <w:rPr>
          <w:sz w:val="28"/>
          <w:szCs w:val="28"/>
          <w:lang w:val="ru-RU" w:eastAsia="ru-RU"/>
        </w:rPr>
        <w:t>Язык</w:t>
      </w:r>
      <w:r w:rsidR="00392DA9" w:rsidRPr="004607CA">
        <w:rPr>
          <w:sz w:val="28"/>
          <w:szCs w:val="28"/>
          <w:lang w:val="ru-RU" w:eastAsia="ru-RU"/>
        </w:rPr>
        <w:t>и</w:t>
      </w:r>
      <w:r w:rsidR="007932D1" w:rsidRPr="004607CA">
        <w:rPr>
          <w:sz w:val="28"/>
          <w:szCs w:val="28"/>
          <w:lang w:val="ru-RU" w:eastAsia="ru-RU"/>
        </w:rPr>
        <w:t xml:space="preserve"> программирования </w:t>
      </w:r>
      <w:r w:rsidRPr="004607CA">
        <w:rPr>
          <w:rStyle w:val="FontStyle56"/>
          <w:sz w:val="28"/>
          <w:szCs w:val="28"/>
          <w:lang w:eastAsia="ru-RU"/>
        </w:rPr>
        <w:t>R</w:t>
      </w:r>
      <w:r w:rsidRPr="004607CA">
        <w:rPr>
          <w:rStyle w:val="FontStyle56"/>
          <w:sz w:val="28"/>
          <w:szCs w:val="28"/>
          <w:lang w:val="ru-RU" w:eastAsia="ru-RU"/>
        </w:rPr>
        <w:t xml:space="preserve">, </w:t>
      </w:r>
      <w:r w:rsidR="007932D1" w:rsidRPr="004607CA">
        <w:rPr>
          <w:rStyle w:val="FontStyle56"/>
          <w:sz w:val="28"/>
          <w:szCs w:val="28"/>
          <w:lang w:eastAsia="ru-RU"/>
        </w:rPr>
        <w:t>Python</w:t>
      </w:r>
      <w:r w:rsidRPr="004607CA">
        <w:rPr>
          <w:rStyle w:val="FontStyle56"/>
          <w:sz w:val="28"/>
          <w:szCs w:val="28"/>
          <w:lang w:val="ru-RU" w:eastAsia="ru-RU"/>
        </w:rPr>
        <w:t>.</w:t>
      </w:r>
    </w:p>
    <w:p w14:paraId="0EB9B449" w14:textId="77777777" w:rsidR="00417CC3" w:rsidRDefault="00417CC3" w:rsidP="003B55BF">
      <w:pPr>
        <w:pStyle w:val="Style45"/>
        <w:widowControl/>
        <w:tabs>
          <w:tab w:val="left" w:pos="274"/>
        </w:tabs>
        <w:spacing w:line="360" w:lineRule="auto"/>
        <w:ind w:firstLine="709"/>
        <w:jc w:val="both"/>
        <w:rPr>
          <w:rStyle w:val="FontStyle56"/>
          <w:sz w:val="28"/>
          <w:szCs w:val="28"/>
          <w:lang w:val="ru-RU" w:eastAsia="ru-RU"/>
        </w:rPr>
      </w:pPr>
    </w:p>
    <w:p w14:paraId="1F14BAD1" w14:textId="649F8AB7" w:rsidR="000240D3" w:rsidRPr="00711CAF" w:rsidRDefault="00C05699" w:rsidP="00D54BA2">
      <w:pPr>
        <w:pStyle w:val="1"/>
        <w:spacing w:before="0" w:after="0"/>
        <w:jc w:val="both"/>
        <w:rPr>
          <w:sz w:val="28"/>
          <w:szCs w:val="28"/>
        </w:rPr>
      </w:pPr>
      <w:bookmarkStart w:id="26" w:name="_Toc116315951"/>
      <w:r w:rsidRPr="00711CAF">
        <w:rPr>
          <w:sz w:val="28"/>
          <w:szCs w:val="28"/>
        </w:rPr>
        <w:t>12. Описание материально-технической базы, необходимой для осуществления образовательного процесса по дисциплине</w:t>
      </w:r>
      <w:bookmarkEnd w:id="26"/>
    </w:p>
    <w:p w14:paraId="5801C253" w14:textId="77777777" w:rsidR="00CD41E1" w:rsidRDefault="00CD41E1" w:rsidP="003B55BF">
      <w:pPr>
        <w:spacing w:line="360" w:lineRule="auto"/>
        <w:ind w:firstLine="567"/>
        <w:jc w:val="both"/>
        <w:rPr>
          <w:sz w:val="28"/>
          <w:szCs w:val="28"/>
        </w:rPr>
      </w:pPr>
    </w:p>
    <w:p w14:paraId="293F7020" w14:textId="1532C6CF" w:rsidR="0052015B" w:rsidRPr="00532894" w:rsidRDefault="009471EB" w:rsidP="003B55BF">
      <w:pPr>
        <w:spacing w:line="360" w:lineRule="auto"/>
        <w:ind w:firstLine="567"/>
        <w:jc w:val="both"/>
        <w:rPr>
          <w:sz w:val="28"/>
          <w:szCs w:val="28"/>
        </w:rPr>
      </w:pPr>
      <w:r w:rsidRPr="004607CA">
        <w:rPr>
          <w:sz w:val="28"/>
          <w:szCs w:val="28"/>
        </w:rPr>
        <w:t xml:space="preserve">Практические занятия по дисциплине </w:t>
      </w:r>
      <w:r w:rsidR="0044473D" w:rsidRPr="004607CA">
        <w:rPr>
          <w:sz w:val="28"/>
          <w:szCs w:val="28"/>
        </w:rPr>
        <w:t>«Математические модели микро- и макроэкономики»</w:t>
      </w:r>
      <w:r w:rsidRPr="004607CA">
        <w:rPr>
          <w:sz w:val="28"/>
          <w:szCs w:val="28"/>
        </w:rPr>
        <w:t xml:space="preserve"> проводятся в компьютерном классе.</w:t>
      </w:r>
    </w:p>
    <w:sectPr w:rsidR="0052015B" w:rsidRPr="00532894" w:rsidSect="00417CC3">
      <w:footerReference w:type="default" r:id="rId18"/>
      <w:pgSz w:w="11906" w:h="16838"/>
      <w:pgMar w:top="1134" w:right="849" w:bottom="1134" w:left="1134"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DBA4C3" w14:textId="77777777" w:rsidR="00231BA8" w:rsidRDefault="00231BA8" w:rsidP="009471EB">
      <w:r>
        <w:separator/>
      </w:r>
    </w:p>
  </w:endnote>
  <w:endnote w:type="continuationSeparator" w:id="0">
    <w:p w14:paraId="4B603C62" w14:textId="77777777" w:rsidR="00231BA8" w:rsidRDefault="00231BA8" w:rsidP="00947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j-ea">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66BFC" w14:textId="77777777" w:rsidR="004251BF" w:rsidRPr="009B693B" w:rsidRDefault="004251BF">
    <w:pPr>
      <w:pStyle w:val="a5"/>
      <w:rPr>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3E960" w14:textId="77777777" w:rsidR="004251BF" w:rsidRPr="009B693B" w:rsidRDefault="004251BF" w:rsidP="0052015B">
    <w:pPr>
      <w:pStyle w:val="a5"/>
      <w:rPr>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5188769"/>
      <w:docPartObj>
        <w:docPartGallery w:val="Page Numbers (Bottom of Page)"/>
        <w:docPartUnique/>
      </w:docPartObj>
    </w:sdtPr>
    <w:sdtEndPr>
      <w:rPr>
        <w:sz w:val="24"/>
        <w:szCs w:val="24"/>
      </w:rPr>
    </w:sdtEndPr>
    <w:sdtContent>
      <w:p w14:paraId="5EEF4B3F" w14:textId="71DE9DAC" w:rsidR="004251BF" w:rsidRPr="009B693B" w:rsidRDefault="004251BF">
        <w:pPr>
          <w:pStyle w:val="a5"/>
          <w:rPr>
            <w:sz w:val="24"/>
            <w:szCs w:val="24"/>
          </w:rPr>
        </w:pPr>
        <w:r w:rsidRPr="009B693B">
          <w:rPr>
            <w:sz w:val="24"/>
            <w:szCs w:val="24"/>
          </w:rPr>
          <w:fldChar w:fldCharType="begin"/>
        </w:r>
        <w:r w:rsidRPr="009B693B">
          <w:rPr>
            <w:sz w:val="24"/>
            <w:szCs w:val="24"/>
          </w:rPr>
          <w:instrText>PAGE   \* MERGEFORMAT</w:instrText>
        </w:r>
        <w:r w:rsidRPr="009B693B">
          <w:rPr>
            <w:sz w:val="24"/>
            <w:szCs w:val="24"/>
          </w:rPr>
          <w:fldChar w:fldCharType="separate"/>
        </w:r>
        <w:r w:rsidR="000342B9">
          <w:rPr>
            <w:noProof/>
            <w:sz w:val="24"/>
            <w:szCs w:val="24"/>
          </w:rPr>
          <w:t>3</w:t>
        </w:r>
        <w:r w:rsidRPr="009B693B">
          <w:rPr>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05F7D2" w14:textId="77777777" w:rsidR="00231BA8" w:rsidRDefault="00231BA8" w:rsidP="009471EB">
      <w:r>
        <w:separator/>
      </w:r>
    </w:p>
  </w:footnote>
  <w:footnote w:type="continuationSeparator" w:id="0">
    <w:p w14:paraId="38CF65C9" w14:textId="77777777" w:rsidR="00231BA8" w:rsidRDefault="00231BA8" w:rsidP="009471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39FC"/>
    <w:multiLevelType w:val="hybridMultilevel"/>
    <w:tmpl w:val="630C2570"/>
    <w:lvl w:ilvl="0" w:tplc="BFE66AF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B0500E"/>
    <w:multiLevelType w:val="multilevel"/>
    <w:tmpl w:val="847888B2"/>
    <w:lvl w:ilvl="0">
      <w:start w:val="1"/>
      <w:numFmt w:val="decimal"/>
      <w:suff w:val="space"/>
      <w:lvlText w:val="%1."/>
      <w:lvlJc w:val="left"/>
      <w:pPr>
        <w:ind w:left="567" w:hanging="425"/>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567" w:hanging="425"/>
      </w:pPr>
      <w:rPr>
        <w:rFonts w:hint="default"/>
        <w:b w:val="0"/>
        <w:bCs/>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35435C6"/>
    <w:multiLevelType w:val="multilevel"/>
    <w:tmpl w:val="07443824"/>
    <w:lvl w:ilvl="0">
      <w:start w:val="61"/>
      <w:numFmt w:val="decimal"/>
      <w:lvlText w:val="%1."/>
      <w:lvlJc w:val="left"/>
      <w:pPr>
        <w:tabs>
          <w:tab w:val="num" w:pos="851"/>
        </w:tabs>
        <w:ind w:left="794" w:hanging="43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suff w:val="space"/>
      <w:lvlText w:val="%4."/>
      <w:lvlJc w:val="left"/>
      <w:pPr>
        <w:ind w:left="567" w:hanging="425"/>
      </w:pPr>
      <w:rPr>
        <w:rFonts w:hint="default"/>
        <w:b w:val="0"/>
        <w:bCs/>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2AE847D1"/>
    <w:multiLevelType w:val="multilevel"/>
    <w:tmpl w:val="9EF8F880"/>
    <w:lvl w:ilvl="0">
      <w:start w:val="1"/>
      <w:numFmt w:val="decimal"/>
      <w:suff w:val="space"/>
      <w:lvlText w:val="%1."/>
      <w:lvlJc w:val="left"/>
      <w:pPr>
        <w:ind w:left="434" w:hanging="434"/>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426"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15:restartNumberingAfterBreak="0">
    <w:nsid w:val="3AC569FC"/>
    <w:multiLevelType w:val="hybridMultilevel"/>
    <w:tmpl w:val="225C6848"/>
    <w:lvl w:ilvl="0" w:tplc="4F527272">
      <w:start w:val="3"/>
      <w:numFmt w:val="decimal"/>
      <w:suff w:val="space"/>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5FD2951C">
      <w:start w:val="1"/>
      <w:numFmt w:val="decimal"/>
      <w:suff w:val="space"/>
      <w:lvlText w:val="%4."/>
      <w:lvlJc w:val="left"/>
      <w:pPr>
        <w:ind w:left="218" w:hanging="360"/>
      </w:pPr>
      <w:rPr>
        <w:rFonts w:hint="default"/>
        <w:b w:val="0"/>
      </w:r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3DD306DD"/>
    <w:multiLevelType w:val="multilevel"/>
    <w:tmpl w:val="30BE3444"/>
    <w:lvl w:ilvl="0">
      <w:start w:val="1"/>
      <w:numFmt w:val="decimal"/>
      <w:suff w:val="space"/>
      <w:lvlText w:val="%1."/>
      <w:lvlJc w:val="left"/>
      <w:pPr>
        <w:ind w:left="860" w:hanging="434"/>
      </w:pPr>
      <w:rPr>
        <w:rFonts w:hint="default"/>
      </w:rPr>
    </w:lvl>
    <w:lvl w:ilvl="1">
      <w:start w:val="1"/>
      <w:numFmt w:val="lowerLetter"/>
      <w:lvlText w:val="%2."/>
      <w:lvlJc w:val="left"/>
      <w:pPr>
        <w:ind w:left="1506" w:hanging="360"/>
      </w:pPr>
      <w:rPr>
        <w:rFonts w:hint="default"/>
      </w:rPr>
    </w:lvl>
    <w:lvl w:ilvl="2">
      <w:start w:val="1"/>
      <w:numFmt w:val="lowerRoman"/>
      <w:lvlText w:val="%3."/>
      <w:lvlJc w:val="right"/>
      <w:pPr>
        <w:ind w:left="2226" w:hanging="180"/>
      </w:pPr>
      <w:rPr>
        <w:rFonts w:hint="default"/>
      </w:rPr>
    </w:lvl>
    <w:lvl w:ilvl="3">
      <w:start w:val="1"/>
      <w:numFmt w:val="decimal"/>
      <w:lvlText w:val="%4."/>
      <w:lvlJc w:val="left"/>
      <w:pPr>
        <w:ind w:left="852"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6" w15:restartNumberingAfterBreak="0">
    <w:nsid w:val="433E7147"/>
    <w:multiLevelType w:val="multilevel"/>
    <w:tmpl w:val="3EDCD89C"/>
    <w:lvl w:ilvl="0">
      <w:start w:val="1"/>
      <w:numFmt w:val="decimal"/>
      <w:suff w:val="space"/>
      <w:lvlText w:val="%1."/>
      <w:lvlJc w:val="left"/>
      <w:pPr>
        <w:ind w:left="1142" w:hanging="434"/>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7" w15:restartNumberingAfterBreak="0">
    <w:nsid w:val="4AD80617"/>
    <w:multiLevelType w:val="hybridMultilevel"/>
    <w:tmpl w:val="F8708A26"/>
    <w:lvl w:ilvl="0" w:tplc="3F249746">
      <w:start w:val="1"/>
      <w:numFmt w:val="decimal"/>
      <w:lvlText w:val="%1."/>
      <w:lvlJc w:val="left"/>
      <w:pPr>
        <w:ind w:left="360" w:hanging="360"/>
      </w:pPr>
      <w:rPr>
        <w:rFonts w:hint="default"/>
        <w:b w:val="0"/>
        <w:bCs/>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4AE621B8"/>
    <w:multiLevelType w:val="multilevel"/>
    <w:tmpl w:val="8B90B932"/>
    <w:styleLink w:val="14"/>
    <w:lvl w:ilvl="0">
      <w:start w:val="1"/>
      <w:numFmt w:val="decimal"/>
      <w:lvlText w:val="%1."/>
      <w:lvlJc w:val="left"/>
      <w:pPr>
        <w:tabs>
          <w:tab w:val="num" w:pos="720"/>
        </w:tabs>
        <w:ind w:left="720" w:hanging="360"/>
      </w:pPr>
      <w:rPr>
        <w:sz w:val="28"/>
        <w:szCs w:val="28"/>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9" w15:restartNumberingAfterBreak="0">
    <w:nsid w:val="594626F5"/>
    <w:multiLevelType w:val="multilevel"/>
    <w:tmpl w:val="8D4C2592"/>
    <w:lvl w:ilvl="0">
      <w:start w:val="1"/>
      <w:numFmt w:val="decimal"/>
      <w:suff w:val="space"/>
      <w:lvlText w:val="%1."/>
      <w:lvlJc w:val="left"/>
      <w:pPr>
        <w:ind w:left="567" w:hanging="425"/>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426"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615D08B3"/>
    <w:multiLevelType w:val="hybridMultilevel"/>
    <w:tmpl w:val="3ADA28F6"/>
    <w:lvl w:ilvl="0" w:tplc="2514DF04">
      <w:start w:val="1"/>
      <w:numFmt w:val="decimal"/>
      <w:suff w:val="space"/>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1BA5606"/>
    <w:multiLevelType w:val="hybridMultilevel"/>
    <w:tmpl w:val="824AAFBC"/>
    <w:lvl w:ilvl="0" w:tplc="82CC6EFE">
      <w:start w:val="1"/>
      <w:numFmt w:val="bullet"/>
      <w:suff w:val="space"/>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54E210E"/>
    <w:multiLevelType w:val="hybridMultilevel"/>
    <w:tmpl w:val="644663C6"/>
    <w:lvl w:ilvl="0" w:tplc="5AE68978">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5FD2951C">
      <w:start w:val="1"/>
      <w:numFmt w:val="decimal"/>
      <w:suff w:val="space"/>
      <w:lvlText w:val="%4."/>
      <w:lvlJc w:val="left"/>
      <w:pPr>
        <w:ind w:left="2487" w:hanging="360"/>
      </w:pPr>
      <w:rPr>
        <w:rFonts w:hint="default"/>
        <w:b w:val="0"/>
      </w:r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664C4452"/>
    <w:multiLevelType w:val="hybridMultilevel"/>
    <w:tmpl w:val="92006F30"/>
    <w:lvl w:ilvl="0" w:tplc="BFE66AF8">
      <w:start w:val="1"/>
      <w:numFmt w:val="decimal"/>
      <w:lvlText w:val="%1."/>
      <w:lvlJc w:val="left"/>
      <w:pPr>
        <w:ind w:left="360" w:hanging="360"/>
      </w:pPr>
      <w:rPr>
        <w:rFonts w:hint="default"/>
        <w:b w:val="0"/>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decimal"/>
      <w:suff w:val="space"/>
      <w:lvlText w:val="%4."/>
      <w:lvlJc w:val="left"/>
      <w:pPr>
        <w:ind w:left="218" w:hanging="360"/>
      </w:pPr>
      <w:rPr>
        <w:rFonts w:hint="default"/>
        <w:b w:val="0"/>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79224D74"/>
    <w:multiLevelType w:val="hybridMultilevel"/>
    <w:tmpl w:val="55841C8A"/>
    <w:lvl w:ilvl="0" w:tplc="B5B09CAE">
      <w:start w:val="1"/>
      <w:numFmt w:val="bullet"/>
      <w:suff w:val="space"/>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11"/>
  </w:num>
  <w:num w:numId="4">
    <w:abstractNumId w:val="2"/>
  </w:num>
  <w:num w:numId="5">
    <w:abstractNumId w:val="3"/>
  </w:num>
  <w:num w:numId="6">
    <w:abstractNumId w:val="5"/>
  </w:num>
  <w:num w:numId="7">
    <w:abstractNumId w:val="9"/>
  </w:num>
  <w:num w:numId="8">
    <w:abstractNumId w:val="1"/>
  </w:num>
  <w:num w:numId="9">
    <w:abstractNumId w:val="12"/>
  </w:num>
  <w:num w:numId="10">
    <w:abstractNumId w:val="6"/>
  </w:num>
  <w:num w:numId="11">
    <w:abstractNumId w:val="4"/>
  </w:num>
  <w:num w:numId="12">
    <w:abstractNumId w:val="7"/>
  </w:num>
  <w:num w:numId="13">
    <w:abstractNumId w:val="13"/>
  </w:num>
  <w:num w:numId="14">
    <w:abstractNumId w:val="10"/>
  </w:num>
  <w:num w:numId="15">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ctiveWritingStyle w:appName="MSWord" w:lang="ru-RU" w:vendorID="64" w:dllVersion="131078" w:nlCheck="1" w:checkStyle="0"/>
  <w:activeWritingStyle w:appName="MSWord" w:lang="en-US" w:vendorID="64" w:dllVersion="131078" w:nlCheck="1" w:checkStyle="1"/>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495"/>
    <w:rsid w:val="000053EE"/>
    <w:rsid w:val="0002302C"/>
    <w:rsid w:val="000240D3"/>
    <w:rsid w:val="00026C17"/>
    <w:rsid w:val="000333E7"/>
    <w:rsid w:val="000342B9"/>
    <w:rsid w:val="0005555D"/>
    <w:rsid w:val="000577AA"/>
    <w:rsid w:val="000672AA"/>
    <w:rsid w:val="00067730"/>
    <w:rsid w:val="000711AF"/>
    <w:rsid w:val="00072A84"/>
    <w:rsid w:val="000738A4"/>
    <w:rsid w:val="000A25A3"/>
    <w:rsid w:val="000B2C9E"/>
    <w:rsid w:val="000C3316"/>
    <w:rsid w:val="000D2F18"/>
    <w:rsid w:val="000E209D"/>
    <w:rsid w:val="000E6959"/>
    <w:rsid w:val="000E7B27"/>
    <w:rsid w:val="00101DB1"/>
    <w:rsid w:val="00114608"/>
    <w:rsid w:val="0012300C"/>
    <w:rsid w:val="001254AF"/>
    <w:rsid w:val="001418E8"/>
    <w:rsid w:val="00145F63"/>
    <w:rsid w:val="00157BAD"/>
    <w:rsid w:val="00176581"/>
    <w:rsid w:val="001912C9"/>
    <w:rsid w:val="00193112"/>
    <w:rsid w:val="001A4065"/>
    <w:rsid w:val="001B45CB"/>
    <w:rsid w:val="001C6A20"/>
    <w:rsid w:val="001D7A82"/>
    <w:rsid w:val="001E06D3"/>
    <w:rsid w:val="001E508E"/>
    <w:rsid w:val="001E69C6"/>
    <w:rsid w:val="00223311"/>
    <w:rsid w:val="002234EC"/>
    <w:rsid w:val="00231BA8"/>
    <w:rsid w:val="00234A8F"/>
    <w:rsid w:val="00236A7E"/>
    <w:rsid w:val="0025108D"/>
    <w:rsid w:val="00262E01"/>
    <w:rsid w:val="002759A4"/>
    <w:rsid w:val="00283179"/>
    <w:rsid w:val="00283F1E"/>
    <w:rsid w:val="00285FBF"/>
    <w:rsid w:val="002870D5"/>
    <w:rsid w:val="00291A03"/>
    <w:rsid w:val="002A2065"/>
    <w:rsid w:val="002A573D"/>
    <w:rsid w:val="002D0F90"/>
    <w:rsid w:val="002E0429"/>
    <w:rsid w:val="002F3B81"/>
    <w:rsid w:val="003018A5"/>
    <w:rsid w:val="00306732"/>
    <w:rsid w:val="00311FA8"/>
    <w:rsid w:val="00312AA6"/>
    <w:rsid w:val="0031733D"/>
    <w:rsid w:val="00317815"/>
    <w:rsid w:val="00322B9F"/>
    <w:rsid w:val="003260FA"/>
    <w:rsid w:val="003312F5"/>
    <w:rsid w:val="00334C65"/>
    <w:rsid w:val="00342492"/>
    <w:rsid w:val="00352A14"/>
    <w:rsid w:val="00352FE3"/>
    <w:rsid w:val="00360748"/>
    <w:rsid w:val="00367A44"/>
    <w:rsid w:val="003759CF"/>
    <w:rsid w:val="0038527F"/>
    <w:rsid w:val="00392DA9"/>
    <w:rsid w:val="00396DB5"/>
    <w:rsid w:val="003A0E8C"/>
    <w:rsid w:val="003A5860"/>
    <w:rsid w:val="003B55BF"/>
    <w:rsid w:val="003B5FBF"/>
    <w:rsid w:val="003C0016"/>
    <w:rsid w:val="003D35B9"/>
    <w:rsid w:val="003E07B1"/>
    <w:rsid w:val="003E0996"/>
    <w:rsid w:val="003E1364"/>
    <w:rsid w:val="003E6C48"/>
    <w:rsid w:val="003F0AC5"/>
    <w:rsid w:val="00417CC3"/>
    <w:rsid w:val="00420A2B"/>
    <w:rsid w:val="00423F72"/>
    <w:rsid w:val="004251BF"/>
    <w:rsid w:val="0044473D"/>
    <w:rsid w:val="00446580"/>
    <w:rsid w:val="00453A44"/>
    <w:rsid w:val="00453FF0"/>
    <w:rsid w:val="0045441B"/>
    <w:rsid w:val="00456BB0"/>
    <w:rsid w:val="004607CA"/>
    <w:rsid w:val="00462E26"/>
    <w:rsid w:val="00465DFF"/>
    <w:rsid w:val="004849E6"/>
    <w:rsid w:val="004922C3"/>
    <w:rsid w:val="00496F91"/>
    <w:rsid w:val="004B6139"/>
    <w:rsid w:val="004C2504"/>
    <w:rsid w:val="004C2788"/>
    <w:rsid w:val="004C6FB9"/>
    <w:rsid w:val="004D55EB"/>
    <w:rsid w:val="004D610E"/>
    <w:rsid w:val="004D67EB"/>
    <w:rsid w:val="004E4F47"/>
    <w:rsid w:val="004F1064"/>
    <w:rsid w:val="004F174A"/>
    <w:rsid w:val="00507BF9"/>
    <w:rsid w:val="0052015B"/>
    <w:rsid w:val="00524BFC"/>
    <w:rsid w:val="005250B9"/>
    <w:rsid w:val="00525AF4"/>
    <w:rsid w:val="0053267B"/>
    <w:rsid w:val="00532894"/>
    <w:rsid w:val="00533ED1"/>
    <w:rsid w:val="005537B4"/>
    <w:rsid w:val="00565E0D"/>
    <w:rsid w:val="005670E0"/>
    <w:rsid w:val="00583177"/>
    <w:rsid w:val="00591CDD"/>
    <w:rsid w:val="005926CF"/>
    <w:rsid w:val="0059618E"/>
    <w:rsid w:val="005A3845"/>
    <w:rsid w:val="005A4418"/>
    <w:rsid w:val="005B2DC2"/>
    <w:rsid w:val="005B544C"/>
    <w:rsid w:val="005C2821"/>
    <w:rsid w:val="005D28CD"/>
    <w:rsid w:val="005D29E9"/>
    <w:rsid w:val="005D2CD7"/>
    <w:rsid w:val="005D5348"/>
    <w:rsid w:val="005E2DE0"/>
    <w:rsid w:val="0061772C"/>
    <w:rsid w:val="0062361E"/>
    <w:rsid w:val="00625112"/>
    <w:rsid w:val="00650014"/>
    <w:rsid w:val="00652396"/>
    <w:rsid w:val="00655867"/>
    <w:rsid w:val="00665671"/>
    <w:rsid w:val="00675396"/>
    <w:rsid w:val="006837BC"/>
    <w:rsid w:val="00686636"/>
    <w:rsid w:val="00686863"/>
    <w:rsid w:val="00686D1F"/>
    <w:rsid w:val="0069282B"/>
    <w:rsid w:val="0069520C"/>
    <w:rsid w:val="006965A3"/>
    <w:rsid w:val="006A1E67"/>
    <w:rsid w:val="006A70E3"/>
    <w:rsid w:val="006C7B6D"/>
    <w:rsid w:val="006D3C56"/>
    <w:rsid w:val="006D7F72"/>
    <w:rsid w:val="006E2382"/>
    <w:rsid w:val="006E49AE"/>
    <w:rsid w:val="006F13EF"/>
    <w:rsid w:val="006F2577"/>
    <w:rsid w:val="00711CAF"/>
    <w:rsid w:val="0071769F"/>
    <w:rsid w:val="00721C26"/>
    <w:rsid w:val="007312D6"/>
    <w:rsid w:val="00731533"/>
    <w:rsid w:val="00732947"/>
    <w:rsid w:val="0073537C"/>
    <w:rsid w:val="007419A3"/>
    <w:rsid w:val="00742FA8"/>
    <w:rsid w:val="007443AB"/>
    <w:rsid w:val="00752BF8"/>
    <w:rsid w:val="00756B88"/>
    <w:rsid w:val="00756F67"/>
    <w:rsid w:val="00767735"/>
    <w:rsid w:val="0077224F"/>
    <w:rsid w:val="00784D81"/>
    <w:rsid w:val="00785675"/>
    <w:rsid w:val="007932D1"/>
    <w:rsid w:val="00794B40"/>
    <w:rsid w:val="00795160"/>
    <w:rsid w:val="007A5513"/>
    <w:rsid w:val="007B79CB"/>
    <w:rsid w:val="007E0DA7"/>
    <w:rsid w:val="008063AC"/>
    <w:rsid w:val="00812D7E"/>
    <w:rsid w:val="00814A38"/>
    <w:rsid w:val="0081594D"/>
    <w:rsid w:val="00817BB6"/>
    <w:rsid w:val="00820B26"/>
    <w:rsid w:val="008212AC"/>
    <w:rsid w:val="00822918"/>
    <w:rsid w:val="00843F96"/>
    <w:rsid w:val="00845636"/>
    <w:rsid w:val="00850EE6"/>
    <w:rsid w:val="0085200B"/>
    <w:rsid w:val="0086128F"/>
    <w:rsid w:val="00866AEC"/>
    <w:rsid w:val="00873D55"/>
    <w:rsid w:val="008A356C"/>
    <w:rsid w:val="008B323D"/>
    <w:rsid w:val="008C6936"/>
    <w:rsid w:val="008D4595"/>
    <w:rsid w:val="008F5DCD"/>
    <w:rsid w:val="00902ABA"/>
    <w:rsid w:val="009133D9"/>
    <w:rsid w:val="00932E7B"/>
    <w:rsid w:val="009471EB"/>
    <w:rsid w:val="0095527C"/>
    <w:rsid w:val="00966AB3"/>
    <w:rsid w:val="00975036"/>
    <w:rsid w:val="00985DBC"/>
    <w:rsid w:val="00995829"/>
    <w:rsid w:val="009965F4"/>
    <w:rsid w:val="009A07D5"/>
    <w:rsid w:val="009A1ADC"/>
    <w:rsid w:val="009B1855"/>
    <w:rsid w:val="009B379A"/>
    <w:rsid w:val="009B75DD"/>
    <w:rsid w:val="009D4D51"/>
    <w:rsid w:val="009D7924"/>
    <w:rsid w:val="009E42EF"/>
    <w:rsid w:val="009E59D7"/>
    <w:rsid w:val="009F21A6"/>
    <w:rsid w:val="009F5D9A"/>
    <w:rsid w:val="00A135BE"/>
    <w:rsid w:val="00A15B57"/>
    <w:rsid w:val="00A3085A"/>
    <w:rsid w:val="00A4407E"/>
    <w:rsid w:val="00A4429A"/>
    <w:rsid w:val="00A4459F"/>
    <w:rsid w:val="00A461C3"/>
    <w:rsid w:val="00A62F79"/>
    <w:rsid w:val="00A647EE"/>
    <w:rsid w:val="00A70EBE"/>
    <w:rsid w:val="00A96313"/>
    <w:rsid w:val="00A96FC0"/>
    <w:rsid w:val="00A9784D"/>
    <w:rsid w:val="00AC7280"/>
    <w:rsid w:val="00AD5BAD"/>
    <w:rsid w:val="00AF2103"/>
    <w:rsid w:val="00AF5A51"/>
    <w:rsid w:val="00B016D0"/>
    <w:rsid w:val="00B13F61"/>
    <w:rsid w:val="00B16CC7"/>
    <w:rsid w:val="00B2030A"/>
    <w:rsid w:val="00B213F8"/>
    <w:rsid w:val="00B348D6"/>
    <w:rsid w:val="00B42913"/>
    <w:rsid w:val="00B47C8C"/>
    <w:rsid w:val="00B55212"/>
    <w:rsid w:val="00B6652C"/>
    <w:rsid w:val="00B91C42"/>
    <w:rsid w:val="00B93754"/>
    <w:rsid w:val="00B93EE4"/>
    <w:rsid w:val="00B940D8"/>
    <w:rsid w:val="00BA3E42"/>
    <w:rsid w:val="00BA7F31"/>
    <w:rsid w:val="00BB1F67"/>
    <w:rsid w:val="00BC084E"/>
    <w:rsid w:val="00BC50B7"/>
    <w:rsid w:val="00BD4F2A"/>
    <w:rsid w:val="00BD5495"/>
    <w:rsid w:val="00BE0007"/>
    <w:rsid w:val="00C05699"/>
    <w:rsid w:val="00C25377"/>
    <w:rsid w:val="00C27558"/>
    <w:rsid w:val="00C3738E"/>
    <w:rsid w:val="00C40D0D"/>
    <w:rsid w:val="00C45D24"/>
    <w:rsid w:val="00C52223"/>
    <w:rsid w:val="00C60AD0"/>
    <w:rsid w:val="00C633F4"/>
    <w:rsid w:val="00C64E31"/>
    <w:rsid w:val="00C714FC"/>
    <w:rsid w:val="00C80A10"/>
    <w:rsid w:val="00C82AD8"/>
    <w:rsid w:val="00C830C7"/>
    <w:rsid w:val="00C96E71"/>
    <w:rsid w:val="00CA0245"/>
    <w:rsid w:val="00CA58B9"/>
    <w:rsid w:val="00CB417D"/>
    <w:rsid w:val="00CD41E1"/>
    <w:rsid w:val="00CE2537"/>
    <w:rsid w:val="00D01A42"/>
    <w:rsid w:val="00D404F6"/>
    <w:rsid w:val="00D4178E"/>
    <w:rsid w:val="00D506A6"/>
    <w:rsid w:val="00D54BA2"/>
    <w:rsid w:val="00D74A96"/>
    <w:rsid w:val="00D80F05"/>
    <w:rsid w:val="00D832E5"/>
    <w:rsid w:val="00D8460E"/>
    <w:rsid w:val="00D85F6C"/>
    <w:rsid w:val="00DC39EB"/>
    <w:rsid w:val="00DC7158"/>
    <w:rsid w:val="00DD3023"/>
    <w:rsid w:val="00DD4707"/>
    <w:rsid w:val="00DD6039"/>
    <w:rsid w:val="00DE152E"/>
    <w:rsid w:val="00E01AB5"/>
    <w:rsid w:val="00E05536"/>
    <w:rsid w:val="00E06D1E"/>
    <w:rsid w:val="00E253E7"/>
    <w:rsid w:val="00E37E7F"/>
    <w:rsid w:val="00E47C2D"/>
    <w:rsid w:val="00E63384"/>
    <w:rsid w:val="00EA29A7"/>
    <w:rsid w:val="00EA776E"/>
    <w:rsid w:val="00EB5188"/>
    <w:rsid w:val="00EB6AD4"/>
    <w:rsid w:val="00EC0557"/>
    <w:rsid w:val="00EC075C"/>
    <w:rsid w:val="00EC40EF"/>
    <w:rsid w:val="00EC54E8"/>
    <w:rsid w:val="00EC6A42"/>
    <w:rsid w:val="00ED3A3F"/>
    <w:rsid w:val="00ED3B39"/>
    <w:rsid w:val="00ED4A8A"/>
    <w:rsid w:val="00ED6921"/>
    <w:rsid w:val="00EE4D9F"/>
    <w:rsid w:val="00EE66C5"/>
    <w:rsid w:val="00EF0BAA"/>
    <w:rsid w:val="00F05FF9"/>
    <w:rsid w:val="00F17734"/>
    <w:rsid w:val="00F23866"/>
    <w:rsid w:val="00F35AD3"/>
    <w:rsid w:val="00F3635C"/>
    <w:rsid w:val="00F4793D"/>
    <w:rsid w:val="00F52B4D"/>
    <w:rsid w:val="00F666A7"/>
    <w:rsid w:val="00F71054"/>
    <w:rsid w:val="00F7173D"/>
    <w:rsid w:val="00F7355A"/>
    <w:rsid w:val="00F77C0D"/>
    <w:rsid w:val="00F8248E"/>
    <w:rsid w:val="00FA3228"/>
    <w:rsid w:val="00FA6D54"/>
    <w:rsid w:val="00FB2E5B"/>
    <w:rsid w:val="00FB4DE5"/>
    <w:rsid w:val="00FC1D4A"/>
    <w:rsid w:val="00FD0611"/>
    <w:rsid w:val="00FE0B8A"/>
    <w:rsid w:val="00FE546E"/>
    <w:rsid w:val="00FF4BE1"/>
    <w:rsid w:val="00FF6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47DBE"/>
  <w15:chartTrackingRefBased/>
  <w15:docId w15:val="{1DBDE618-6854-4CD6-A720-4E8BA0FC3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1E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471EB"/>
    <w:pPr>
      <w:keepNext/>
      <w:keepLines/>
      <w:spacing w:before="640" w:after="480" w:line="360" w:lineRule="auto"/>
      <w:jc w:val="center"/>
      <w:outlineLvl w:val="0"/>
    </w:pPr>
    <w:rPr>
      <w:b/>
      <w:sz w:val="40"/>
      <w:szCs w:val="20"/>
    </w:rPr>
  </w:style>
  <w:style w:type="paragraph" w:styleId="2">
    <w:name w:val="heading 2"/>
    <w:basedOn w:val="a"/>
    <w:next w:val="a"/>
    <w:link w:val="20"/>
    <w:qFormat/>
    <w:rsid w:val="009471EB"/>
    <w:pPr>
      <w:keepNext/>
      <w:spacing w:before="240" w:after="60"/>
      <w:outlineLvl w:val="1"/>
    </w:pPr>
    <w:rPr>
      <w:rFonts w:ascii="Arial" w:hAnsi="Arial" w:cs="Arial"/>
      <w:b/>
      <w:bCs/>
      <w:i/>
      <w:iCs/>
      <w:sz w:val="28"/>
      <w:szCs w:val="28"/>
    </w:rPr>
  </w:style>
  <w:style w:type="paragraph" w:styleId="3">
    <w:name w:val="heading 3"/>
    <w:basedOn w:val="a"/>
    <w:next w:val="a"/>
    <w:link w:val="30"/>
    <w:qFormat/>
    <w:rsid w:val="009471EB"/>
    <w:pPr>
      <w:keepNext/>
      <w:spacing w:before="180" w:after="160"/>
      <w:jc w:val="center"/>
      <w:outlineLvl w:val="2"/>
    </w:pPr>
    <w:rPr>
      <w:b/>
      <w:sz w:val="28"/>
      <w:szCs w:val="28"/>
    </w:rPr>
  </w:style>
  <w:style w:type="paragraph" w:styleId="4">
    <w:name w:val="heading 4"/>
    <w:basedOn w:val="a"/>
    <w:next w:val="a"/>
    <w:link w:val="40"/>
    <w:semiHidden/>
    <w:unhideWhenUsed/>
    <w:qFormat/>
    <w:rsid w:val="009471EB"/>
    <w:pPr>
      <w:keepNext/>
      <w:keepLines/>
      <w:spacing w:before="40"/>
      <w:outlineLvl w:val="3"/>
    </w:pPr>
    <w:rPr>
      <w:rFonts w:asciiTheme="majorHAnsi" w:eastAsiaTheme="majorEastAsia" w:hAnsiTheme="majorHAnsi" w:cstheme="majorBidi"/>
      <w:i/>
      <w:iCs/>
      <w:color w:val="2F5496" w:themeColor="accent1" w:themeShade="BF"/>
    </w:rPr>
  </w:style>
  <w:style w:type="paragraph" w:styleId="6">
    <w:name w:val="heading 6"/>
    <w:basedOn w:val="a"/>
    <w:next w:val="a"/>
    <w:link w:val="60"/>
    <w:qFormat/>
    <w:rsid w:val="009471EB"/>
    <w:pPr>
      <w:spacing w:before="240" w:after="60"/>
      <w:ind w:firstLine="454"/>
      <w:jc w:val="both"/>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471EB"/>
    <w:rPr>
      <w:rFonts w:ascii="Times New Roman" w:eastAsia="Times New Roman" w:hAnsi="Times New Roman" w:cs="Times New Roman"/>
      <w:b/>
      <w:sz w:val="40"/>
      <w:szCs w:val="20"/>
      <w:lang w:eastAsia="ru-RU"/>
    </w:rPr>
  </w:style>
  <w:style w:type="character" w:customStyle="1" w:styleId="20">
    <w:name w:val="Заголовок 2 Знак"/>
    <w:basedOn w:val="a0"/>
    <w:link w:val="2"/>
    <w:rsid w:val="009471EB"/>
    <w:rPr>
      <w:rFonts w:ascii="Arial" w:eastAsia="Times New Roman" w:hAnsi="Arial" w:cs="Arial"/>
      <w:b/>
      <w:bCs/>
      <w:i/>
      <w:iCs/>
      <w:sz w:val="28"/>
      <w:szCs w:val="28"/>
      <w:lang w:eastAsia="ru-RU"/>
    </w:rPr>
  </w:style>
  <w:style w:type="character" w:customStyle="1" w:styleId="30">
    <w:name w:val="Заголовок 3 Знак"/>
    <w:basedOn w:val="a0"/>
    <w:link w:val="3"/>
    <w:rsid w:val="009471EB"/>
    <w:rPr>
      <w:rFonts w:ascii="Times New Roman" w:eastAsia="Times New Roman" w:hAnsi="Times New Roman" w:cs="Times New Roman"/>
      <w:b/>
      <w:sz w:val="28"/>
      <w:szCs w:val="28"/>
      <w:lang w:eastAsia="ru-RU"/>
    </w:rPr>
  </w:style>
  <w:style w:type="character" w:customStyle="1" w:styleId="40">
    <w:name w:val="Заголовок 4 Знак"/>
    <w:basedOn w:val="a0"/>
    <w:link w:val="4"/>
    <w:semiHidden/>
    <w:rsid w:val="009471EB"/>
    <w:rPr>
      <w:rFonts w:asciiTheme="majorHAnsi" w:eastAsiaTheme="majorEastAsia" w:hAnsiTheme="majorHAnsi" w:cstheme="majorBidi"/>
      <w:i/>
      <w:iCs/>
      <w:color w:val="2F5496" w:themeColor="accent1" w:themeShade="BF"/>
      <w:sz w:val="24"/>
      <w:szCs w:val="24"/>
      <w:lang w:eastAsia="ru-RU"/>
    </w:rPr>
  </w:style>
  <w:style w:type="character" w:customStyle="1" w:styleId="60">
    <w:name w:val="Заголовок 6 Знак"/>
    <w:basedOn w:val="a0"/>
    <w:link w:val="6"/>
    <w:rsid w:val="009471EB"/>
    <w:rPr>
      <w:rFonts w:ascii="Times New Roman" w:eastAsia="Times New Roman" w:hAnsi="Times New Roman" w:cs="Times New Roman"/>
      <w:b/>
      <w:bCs/>
      <w:lang w:eastAsia="ru-RU"/>
    </w:rPr>
  </w:style>
  <w:style w:type="paragraph" w:styleId="31">
    <w:name w:val="Body Text Indent 3"/>
    <w:basedOn w:val="a"/>
    <w:link w:val="32"/>
    <w:rsid w:val="009471EB"/>
    <w:pPr>
      <w:spacing w:after="120"/>
      <w:ind w:left="283"/>
    </w:pPr>
    <w:rPr>
      <w:sz w:val="16"/>
      <w:szCs w:val="16"/>
    </w:rPr>
  </w:style>
  <w:style w:type="character" w:customStyle="1" w:styleId="32">
    <w:name w:val="Основной текст с отступом 3 Знак"/>
    <w:basedOn w:val="a0"/>
    <w:link w:val="31"/>
    <w:rsid w:val="009471EB"/>
    <w:rPr>
      <w:rFonts w:ascii="Times New Roman" w:eastAsia="Times New Roman" w:hAnsi="Times New Roman" w:cs="Times New Roman"/>
      <w:sz w:val="16"/>
      <w:szCs w:val="16"/>
      <w:lang w:eastAsia="ru-RU"/>
    </w:rPr>
  </w:style>
  <w:style w:type="paragraph" w:customStyle="1" w:styleId="a3">
    <w:name w:val="Знак Знак Знак Знак"/>
    <w:basedOn w:val="a"/>
    <w:rsid w:val="009471EB"/>
    <w:pPr>
      <w:tabs>
        <w:tab w:val="num" w:pos="643"/>
      </w:tabs>
      <w:spacing w:after="160" w:line="240" w:lineRule="exact"/>
    </w:pPr>
    <w:rPr>
      <w:rFonts w:ascii="Verdana" w:hAnsi="Verdana" w:cs="Verdana"/>
      <w:sz w:val="20"/>
      <w:szCs w:val="20"/>
      <w:lang w:val="en-US" w:eastAsia="en-US"/>
    </w:rPr>
  </w:style>
  <w:style w:type="table" w:styleId="a4">
    <w:name w:val="Table Grid"/>
    <w:basedOn w:val="a1"/>
    <w:uiPriority w:val="59"/>
    <w:rsid w:val="009471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Стиль Заголовок 2 + по центру"/>
    <w:basedOn w:val="2"/>
    <w:rsid w:val="009471EB"/>
    <w:pPr>
      <w:spacing w:after="240"/>
      <w:jc w:val="center"/>
    </w:pPr>
    <w:rPr>
      <w:rFonts w:cs="Times New Roman"/>
      <w:szCs w:val="20"/>
    </w:rPr>
  </w:style>
  <w:style w:type="paragraph" w:styleId="a5">
    <w:name w:val="footer"/>
    <w:basedOn w:val="a"/>
    <w:link w:val="a6"/>
    <w:uiPriority w:val="99"/>
    <w:rsid w:val="009471EB"/>
    <w:pPr>
      <w:jc w:val="center"/>
    </w:pPr>
    <w:rPr>
      <w:sz w:val="20"/>
      <w:szCs w:val="20"/>
    </w:rPr>
  </w:style>
  <w:style w:type="character" w:customStyle="1" w:styleId="a6">
    <w:name w:val="Нижний колонтитул Знак"/>
    <w:basedOn w:val="a0"/>
    <w:link w:val="a5"/>
    <w:uiPriority w:val="99"/>
    <w:rsid w:val="009471EB"/>
    <w:rPr>
      <w:rFonts w:ascii="Times New Roman" w:eastAsia="Times New Roman" w:hAnsi="Times New Roman" w:cs="Times New Roman"/>
      <w:sz w:val="20"/>
      <w:szCs w:val="20"/>
      <w:lang w:eastAsia="ru-RU"/>
    </w:rPr>
  </w:style>
  <w:style w:type="paragraph" w:styleId="a7">
    <w:name w:val="annotation text"/>
    <w:basedOn w:val="a"/>
    <w:link w:val="a8"/>
    <w:semiHidden/>
    <w:rsid w:val="009471EB"/>
    <w:pPr>
      <w:spacing w:line="360" w:lineRule="auto"/>
    </w:pPr>
    <w:rPr>
      <w:sz w:val="20"/>
      <w:szCs w:val="20"/>
    </w:rPr>
  </w:style>
  <w:style w:type="character" w:customStyle="1" w:styleId="a8">
    <w:name w:val="Текст примечания Знак"/>
    <w:basedOn w:val="a0"/>
    <w:link w:val="a7"/>
    <w:semiHidden/>
    <w:rsid w:val="009471EB"/>
    <w:rPr>
      <w:rFonts w:ascii="Times New Roman" w:eastAsia="Times New Roman" w:hAnsi="Times New Roman" w:cs="Times New Roman"/>
      <w:sz w:val="20"/>
      <w:szCs w:val="20"/>
      <w:lang w:eastAsia="ru-RU"/>
    </w:rPr>
  </w:style>
  <w:style w:type="paragraph" w:styleId="a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Текст сноски-F"/>
    <w:basedOn w:val="a"/>
    <w:link w:val="aa"/>
    <w:qFormat/>
    <w:rsid w:val="009471EB"/>
    <w:rPr>
      <w:sz w:val="20"/>
      <w:szCs w:val="20"/>
    </w:rPr>
  </w:style>
  <w:style w:type="character" w:customStyle="1" w:styleId="aa">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basedOn w:val="a0"/>
    <w:link w:val="a9"/>
    <w:qFormat/>
    <w:rsid w:val="009471EB"/>
    <w:rPr>
      <w:rFonts w:ascii="Times New Roman" w:eastAsia="Times New Roman" w:hAnsi="Times New Roman" w:cs="Times New Roman"/>
      <w:sz w:val="20"/>
      <w:szCs w:val="20"/>
      <w:lang w:eastAsia="ru-RU"/>
    </w:rPr>
  </w:style>
  <w:style w:type="character" w:styleId="ab">
    <w:name w:val="footnote reference"/>
    <w:aliases w:val="Знак сноски-FN,fr,Used by Word for Help footnote symbols,Ciae niinee-FN,SUPERS,Знак сноски 1,Referencia nota al pie,Footnote symbol,Ciae niinee 1,Ссылка на сноску 45,Footnote Reference Number,Appel note de bas de page,JFR-Fußnotenzeichen,FZ"/>
    <w:qFormat/>
    <w:rsid w:val="009471EB"/>
    <w:rPr>
      <w:vertAlign w:val="superscript"/>
    </w:rPr>
  </w:style>
  <w:style w:type="paragraph" w:styleId="22">
    <w:name w:val="Body Text 2"/>
    <w:basedOn w:val="a"/>
    <w:link w:val="23"/>
    <w:rsid w:val="009471EB"/>
    <w:pPr>
      <w:ind w:firstLine="709"/>
      <w:jc w:val="both"/>
    </w:pPr>
    <w:rPr>
      <w:szCs w:val="20"/>
    </w:rPr>
  </w:style>
  <w:style w:type="character" w:customStyle="1" w:styleId="23">
    <w:name w:val="Основной текст 2 Знак"/>
    <w:basedOn w:val="a0"/>
    <w:link w:val="22"/>
    <w:rsid w:val="009471EB"/>
    <w:rPr>
      <w:rFonts w:ascii="Times New Roman" w:eastAsia="Times New Roman" w:hAnsi="Times New Roman" w:cs="Times New Roman"/>
      <w:sz w:val="24"/>
      <w:szCs w:val="20"/>
      <w:lang w:eastAsia="ru-RU"/>
    </w:rPr>
  </w:style>
  <w:style w:type="character" w:customStyle="1" w:styleId="ac">
    <w:name w:val="Основной текст Знак"/>
    <w:rsid w:val="009471EB"/>
    <w:rPr>
      <w:sz w:val="28"/>
      <w:szCs w:val="24"/>
      <w:lang w:val="ru-RU" w:eastAsia="ru-RU" w:bidi="ar-SA"/>
    </w:rPr>
  </w:style>
  <w:style w:type="paragraph" w:customStyle="1" w:styleId="15">
    <w:name w:val="Стиль Основной текст + 15 пт"/>
    <w:basedOn w:val="ad"/>
    <w:link w:val="150"/>
    <w:rsid w:val="009471EB"/>
    <w:pPr>
      <w:spacing w:after="0" w:line="360" w:lineRule="auto"/>
    </w:pPr>
    <w:rPr>
      <w:sz w:val="28"/>
    </w:rPr>
  </w:style>
  <w:style w:type="character" w:customStyle="1" w:styleId="150">
    <w:name w:val="Стиль Основной текст + 15 пт Знак"/>
    <w:link w:val="15"/>
    <w:rsid w:val="009471EB"/>
    <w:rPr>
      <w:rFonts w:ascii="Times New Roman" w:eastAsia="Times New Roman" w:hAnsi="Times New Roman" w:cs="Times New Roman"/>
      <w:sz w:val="28"/>
      <w:szCs w:val="24"/>
      <w:lang w:eastAsia="ru-RU"/>
    </w:rPr>
  </w:style>
  <w:style w:type="paragraph" w:customStyle="1" w:styleId="140">
    <w:name w:val="Стиль Основной текст + 14 пт"/>
    <w:basedOn w:val="ad"/>
    <w:link w:val="141"/>
    <w:rsid w:val="009471EB"/>
    <w:pPr>
      <w:spacing w:after="0" w:line="360" w:lineRule="auto"/>
      <w:jc w:val="both"/>
    </w:pPr>
    <w:rPr>
      <w:sz w:val="28"/>
      <w:szCs w:val="28"/>
    </w:rPr>
  </w:style>
  <w:style w:type="character" w:customStyle="1" w:styleId="141">
    <w:name w:val="Стиль Основной текст + 14 пт Знак"/>
    <w:link w:val="140"/>
    <w:rsid w:val="009471EB"/>
    <w:rPr>
      <w:rFonts w:ascii="Times New Roman" w:eastAsia="Times New Roman" w:hAnsi="Times New Roman" w:cs="Times New Roman"/>
      <w:sz w:val="28"/>
      <w:szCs w:val="28"/>
      <w:lang w:eastAsia="ru-RU"/>
    </w:rPr>
  </w:style>
  <w:style w:type="paragraph" w:styleId="ad">
    <w:name w:val="Body Text"/>
    <w:basedOn w:val="a"/>
    <w:link w:val="11"/>
    <w:rsid w:val="009471EB"/>
    <w:pPr>
      <w:spacing w:after="120"/>
    </w:pPr>
  </w:style>
  <w:style w:type="character" w:customStyle="1" w:styleId="11">
    <w:name w:val="Основной текст Знак1"/>
    <w:basedOn w:val="a0"/>
    <w:link w:val="ad"/>
    <w:rsid w:val="009471EB"/>
    <w:rPr>
      <w:rFonts w:ascii="Times New Roman" w:eastAsia="Times New Roman" w:hAnsi="Times New Roman" w:cs="Times New Roman"/>
      <w:sz w:val="24"/>
      <w:szCs w:val="24"/>
      <w:lang w:eastAsia="ru-RU"/>
    </w:rPr>
  </w:style>
  <w:style w:type="paragraph" w:customStyle="1" w:styleId="1400">
    <w:name w:val="Стиль 14 пт Первая строка:  0 см"/>
    <w:basedOn w:val="a"/>
    <w:rsid w:val="009471EB"/>
    <w:pPr>
      <w:spacing w:line="360" w:lineRule="auto"/>
      <w:jc w:val="both"/>
    </w:pPr>
    <w:rPr>
      <w:sz w:val="28"/>
      <w:szCs w:val="20"/>
    </w:rPr>
  </w:style>
  <w:style w:type="paragraph" w:customStyle="1" w:styleId="12">
    <w:name w:val="Название1"/>
    <w:basedOn w:val="a"/>
    <w:link w:val="ae"/>
    <w:qFormat/>
    <w:rsid w:val="009471EB"/>
    <w:pPr>
      <w:jc w:val="center"/>
    </w:pPr>
    <w:rPr>
      <w:b/>
      <w:sz w:val="28"/>
      <w:szCs w:val="20"/>
    </w:rPr>
  </w:style>
  <w:style w:type="paragraph" w:customStyle="1" w:styleId="151">
    <w:name w:val="Стиль Стиль Основной текст + 15 пт + полужирный курсив"/>
    <w:basedOn w:val="15"/>
    <w:link w:val="152"/>
    <w:rsid w:val="009471EB"/>
    <w:rPr>
      <w:b/>
      <w:bCs/>
      <w:i/>
      <w:iCs/>
    </w:rPr>
  </w:style>
  <w:style w:type="character" w:customStyle="1" w:styleId="152">
    <w:name w:val="Стиль Стиль Основной текст + 15 пт + полужирный курсив Знак"/>
    <w:link w:val="151"/>
    <w:rsid w:val="009471EB"/>
    <w:rPr>
      <w:rFonts w:ascii="Times New Roman" w:eastAsia="Times New Roman" w:hAnsi="Times New Roman" w:cs="Times New Roman"/>
      <w:b/>
      <w:bCs/>
      <w:i/>
      <w:iCs/>
      <w:sz w:val="28"/>
      <w:szCs w:val="24"/>
      <w:lang w:eastAsia="ru-RU"/>
    </w:rPr>
  </w:style>
  <w:style w:type="numbering" w:customStyle="1" w:styleId="14">
    <w:name w:val="Стиль нумерованный 14 пт"/>
    <w:basedOn w:val="a2"/>
    <w:rsid w:val="009471EB"/>
    <w:pPr>
      <w:numPr>
        <w:numId w:val="1"/>
      </w:numPr>
    </w:pPr>
  </w:style>
  <w:style w:type="paragraph" w:customStyle="1" w:styleId="af">
    <w:name w:val="обратный адрес"/>
    <w:basedOn w:val="a"/>
    <w:rsid w:val="009471EB"/>
    <w:rPr>
      <w:b/>
    </w:rPr>
  </w:style>
  <w:style w:type="paragraph" w:customStyle="1" w:styleId="14063">
    <w:name w:val="Стиль 14 пт Слева:  063 см"/>
    <w:basedOn w:val="a"/>
    <w:rsid w:val="009471EB"/>
    <w:pPr>
      <w:spacing w:line="360" w:lineRule="auto"/>
      <w:ind w:firstLine="709"/>
      <w:jc w:val="both"/>
    </w:pPr>
    <w:rPr>
      <w:sz w:val="28"/>
      <w:szCs w:val="20"/>
    </w:rPr>
  </w:style>
  <w:style w:type="paragraph" w:styleId="af0">
    <w:name w:val="Balloon Text"/>
    <w:basedOn w:val="a"/>
    <w:link w:val="af1"/>
    <w:uiPriority w:val="99"/>
    <w:semiHidden/>
    <w:rsid w:val="009471EB"/>
    <w:rPr>
      <w:rFonts w:ascii="Tahoma" w:hAnsi="Tahoma" w:cs="Tahoma"/>
      <w:sz w:val="16"/>
      <w:szCs w:val="16"/>
    </w:rPr>
  </w:style>
  <w:style w:type="character" w:customStyle="1" w:styleId="af1">
    <w:name w:val="Текст выноски Знак"/>
    <w:basedOn w:val="a0"/>
    <w:link w:val="af0"/>
    <w:uiPriority w:val="99"/>
    <w:semiHidden/>
    <w:rsid w:val="009471EB"/>
    <w:rPr>
      <w:rFonts w:ascii="Tahoma" w:eastAsia="Times New Roman" w:hAnsi="Tahoma" w:cs="Tahoma"/>
      <w:sz w:val="16"/>
      <w:szCs w:val="16"/>
      <w:lang w:eastAsia="ru-RU"/>
    </w:rPr>
  </w:style>
  <w:style w:type="paragraph" w:styleId="af2">
    <w:name w:val="header"/>
    <w:basedOn w:val="a"/>
    <w:link w:val="af3"/>
    <w:rsid w:val="009471EB"/>
    <w:pPr>
      <w:tabs>
        <w:tab w:val="center" w:pos="4677"/>
        <w:tab w:val="right" w:pos="9355"/>
      </w:tabs>
    </w:pPr>
  </w:style>
  <w:style w:type="character" w:customStyle="1" w:styleId="af3">
    <w:name w:val="Верхний колонтитул Знак"/>
    <w:basedOn w:val="a0"/>
    <w:link w:val="af2"/>
    <w:rsid w:val="009471EB"/>
    <w:rPr>
      <w:rFonts w:ascii="Times New Roman" w:eastAsia="Times New Roman" w:hAnsi="Times New Roman" w:cs="Times New Roman"/>
      <w:sz w:val="24"/>
      <w:szCs w:val="24"/>
      <w:lang w:eastAsia="ru-RU"/>
    </w:rPr>
  </w:style>
  <w:style w:type="paragraph" w:styleId="24">
    <w:name w:val="Body Text Indent 2"/>
    <w:basedOn w:val="a"/>
    <w:link w:val="25"/>
    <w:rsid w:val="009471EB"/>
    <w:pPr>
      <w:spacing w:after="120" w:line="480" w:lineRule="auto"/>
      <w:ind w:left="283" w:firstLine="454"/>
      <w:jc w:val="both"/>
    </w:pPr>
  </w:style>
  <w:style w:type="character" w:customStyle="1" w:styleId="25">
    <w:name w:val="Основной текст с отступом 2 Знак"/>
    <w:basedOn w:val="a0"/>
    <w:link w:val="24"/>
    <w:rsid w:val="009471EB"/>
    <w:rPr>
      <w:rFonts w:ascii="Times New Roman" w:eastAsia="Times New Roman" w:hAnsi="Times New Roman" w:cs="Times New Roman"/>
      <w:sz w:val="24"/>
      <w:szCs w:val="24"/>
      <w:lang w:eastAsia="ru-RU"/>
    </w:rPr>
  </w:style>
  <w:style w:type="character" w:styleId="af4">
    <w:name w:val="page number"/>
    <w:basedOn w:val="a0"/>
    <w:rsid w:val="009471EB"/>
  </w:style>
  <w:style w:type="paragraph" w:styleId="af5">
    <w:name w:val="Normal (Web)"/>
    <w:basedOn w:val="a"/>
    <w:uiPriority w:val="99"/>
    <w:rsid w:val="009471EB"/>
    <w:pPr>
      <w:spacing w:before="100" w:beforeAutospacing="1" w:after="100" w:afterAutospacing="1"/>
    </w:pPr>
  </w:style>
  <w:style w:type="paragraph" w:customStyle="1" w:styleId="af6">
    <w:name w:val="Знак Знак Знак"/>
    <w:basedOn w:val="a"/>
    <w:rsid w:val="009471EB"/>
    <w:pPr>
      <w:tabs>
        <w:tab w:val="num" w:pos="643"/>
      </w:tabs>
      <w:spacing w:after="160" w:line="240" w:lineRule="exact"/>
    </w:pPr>
    <w:rPr>
      <w:rFonts w:ascii="Verdana" w:hAnsi="Verdana" w:cs="Verdana"/>
      <w:sz w:val="20"/>
      <w:szCs w:val="20"/>
      <w:lang w:val="en-US" w:eastAsia="en-US"/>
    </w:rPr>
  </w:style>
  <w:style w:type="character" w:customStyle="1" w:styleId="ae">
    <w:name w:val="Название Знак"/>
    <w:link w:val="12"/>
    <w:locked/>
    <w:rsid w:val="009471EB"/>
    <w:rPr>
      <w:rFonts w:ascii="Times New Roman" w:eastAsia="Times New Roman" w:hAnsi="Times New Roman" w:cs="Times New Roman"/>
      <w:b/>
      <w:sz w:val="28"/>
      <w:szCs w:val="20"/>
      <w:lang w:eastAsia="ru-RU"/>
    </w:rPr>
  </w:style>
  <w:style w:type="paragraph" w:customStyle="1" w:styleId="center">
    <w:name w:val="center"/>
    <w:basedOn w:val="a"/>
    <w:rsid w:val="009471EB"/>
    <w:pPr>
      <w:ind w:firstLine="360"/>
      <w:jc w:val="center"/>
    </w:pPr>
  </w:style>
  <w:style w:type="paragraph" w:customStyle="1" w:styleId="Default">
    <w:name w:val="Default"/>
    <w:rsid w:val="009471E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arge2">
    <w:name w:val="large2"/>
    <w:rsid w:val="009471EB"/>
    <w:rPr>
      <w:sz w:val="32"/>
      <w:szCs w:val="32"/>
    </w:rPr>
  </w:style>
  <w:style w:type="character" w:customStyle="1" w:styleId="Bigger">
    <w:name w:val="Bigger"/>
    <w:rsid w:val="009471EB"/>
    <w:rPr>
      <w:sz w:val="32"/>
    </w:rPr>
  </w:style>
  <w:style w:type="paragraph" w:customStyle="1" w:styleId="Centered">
    <w:name w:val="Centered"/>
    <w:rsid w:val="009471EB"/>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af7">
    <w:name w:val="По центру"/>
    <w:basedOn w:val="a"/>
    <w:next w:val="a"/>
    <w:rsid w:val="009471EB"/>
    <w:pPr>
      <w:spacing w:before="60" w:after="60" w:line="360" w:lineRule="auto"/>
      <w:jc w:val="center"/>
    </w:pPr>
    <w:rPr>
      <w:sz w:val="32"/>
      <w:szCs w:val="20"/>
    </w:rPr>
  </w:style>
  <w:style w:type="paragraph" w:styleId="HTML">
    <w:name w:val="HTML Preformatted"/>
    <w:basedOn w:val="a"/>
    <w:link w:val="HTML0"/>
    <w:rsid w:val="00947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9471EB"/>
    <w:rPr>
      <w:rFonts w:ascii="Courier New" w:eastAsia="Times New Roman" w:hAnsi="Courier New" w:cs="Courier New"/>
      <w:sz w:val="20"/>
      <w:szCs w:val="20"/>
      <w:lang w:eastAsia="ru-RU"/>
    </w:rPr>
  </w:style>
  <w:style w:type="character" w:customStyle="1" w:styleId="Heading1Char">
    <w:name w:val="Heading 1 Char"/>
    <w:locked/>
    <w:rsid w:val="009471EB"/>
    <w:rPr>
      <w:b/>
      <w:sz w:val="40"/>
      <w:lang w:val="ru-RU" w:eastAsia="ru-RU"/>
    </w:rPr>
  </w:style>
  <w:style w:type="paragraph" w:customStyle="1" w:styleId="MTDisplayEquation">
    <w:name w:val="MTDisplayEquation"/>
    <w:basedOn w:val="a"/>
    <w:next w:val="a"/>
    <w:rsid w:val="009471EB"/>
    <w:pPr>
      <w:tabs>
        <w:tab w:val="center" w:pos="4680"/>
        <w:tab w:val="right" w:pos="9360"/>
      </w:tabs>
    </w:pPr>
  </w:style>
  <w:style w:type="character" w:styleId="af8">
    <w:name w:val="Hyperlink"/>
    <w:uiPriority w:val="99"/>
    <w:rsid w:val="009471EB"/>
    <w:rPr>
      <w:color w:val="0000FF"/>
      <w:u w:val="single"/>
    </w:rPr>
  </w:style>
  <w:style w:type="paragraph" w:customStyle="1" w:styleId="AnswerNote">
    <w:name w:val="AnswerNote"/>
    <w:rsid w:val="009471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BlackboardBold">
    <w:name w:val="Blackboard Bold"/>
    <w:rsid w:val="009471EB"/>
    <w:rPr>
      <w:b/>
      <w:bCs/>
    </w:rPr>
  </w:style>
  <w:style w:type="paragraph" w:customStyle="1" w:styleId="BodyMath">
    <w:name w:val="Body Math"/>
    <w:rsid w:val="009471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Huge">
    <w:name w:val="Huge"/>
    <w:rsid w:val="009471EB"/>
    <w:rPr>
      <w:sz w:val="44"/>
      <w:szCs w:val="44"/>
    </w:rPr>
  </w:style>
  <w:style w:type="character" w:customStyle="1" w:styleId="LARGE">
    <w:name w:val="LARGE"/>
    <w:rsid w:val="009471EB"/>
    <w:rPr>
      <w:sz w:val="36"/>
      <w:szCs w:val="36"/>
    </w:rPr>
  </w:style>
  <w:style w:type="paragraph" w:customStyle="1" w:styleId="MarginHint">
    <w:name w:val="Margin Hint"/>
    <w:rsid w:val="009471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Note">
    <w:name w:val="Note"/>
    <w:rsid w:val="009471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ProblemSolvingHint">
    <w:name w:val="Problem Solving Hint"/>
    <w:rsid w:val="009471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olutionNote">
    <w:name w:val="Solution Note"/>
    <w:rsid w:val="009471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bstract">
    <w:name w:val="abstract"/>
    <w:rsid w:val="009471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cknowledgement">
    <w:name w:val="Acknowledgement"/>
    <w:rsid w:val="009471EB"/>
    <w:pPr>
      <w:widowControl w:val="0"/>
      <w:autoSpaceDE w:val="0"/>
      <w:autoSpaceDN w:val="0"/>
      <w:adjustRightInd w:val="0"/>
      <w:spacing w:after="0" w:line="240" w:lineRule="auto"/>
    </w:pPr>
    <w:rPr>
      <w:rFonts w:ascii="Times New Roman" w:eastAsia="Times New Roman" w:hAnsi="Times New Roman" w:cs="Times New Roman"/>
      <w:i/>
      <w:iCs/>
      <w:sz w:val="24"/>
      <w:szCs w:val="24"/>
      <w:lang w:eastAsia="ru-RU"/>
    </w:rPr>
  </w:style>
  <w:style w:type="paragraph" w:customStyle="1" w:styleId="Algorithm">
    <w:name w:val="Algorithm"/>
    <w:rsid w:val="009471EB"/>
    <w:pPr>
      <w:widowControl w:val="0"/>
      <w:autoSpaceDE w:val="0"/>
      <w:autoSpaceDN w:val="0"/>
      <w:adjustRightInd w:val="0"/>
      <w:spacing w:after="0" w:line="240" w:lineRule="auto"/>
    </w:pPr>
    <w:rPr>
      <w:rFonts w:ascii="Times New Roman" w:eastAsia="Times New Roman" w:hAnsi="Times New Roman" w:cs="Times New Roman"/>
      <w:i/>
      <w:iCs/>
      <w:sz w:val="24"/>
      <w:szCs w:val="24"/>
      <w:lang w:eastAsia="ru-RU"/>
    </w:rPr>
  </w:style>
  <w:style w:type="paragraph" w:customStyle="1" w:styleId="Axiom">
    <w:name w:val="Axiom"/>
    <w:rsid w:val="009471EB"/>
    <w:pPr>
      <w:widowControl w:val="0"/>
      <w:autoSpaceDE w:val="0"/>
      <w:autoSpaceDN w:val="0"/>
      <w:adjustRightInd w:val="0"/>
      <w:spacing w:after="0" w:line="240" w:lineRule="auto"/>
    </w:pPr>
    <w:rPr>
      <w:rFonts w:ascii="Times New Roman" w:eastAsia="Times New Roman" w:hAnsi="Times New Roman" w:cs="Times New Roman"/>
      <w:i/>
      <w:iCs/>
      <w:sz w:val="24"/>
      <w:szCs w:val="24"/>
      <w:lang w:eastAsia="ru-RU"/>
    </w:rPr>
  </w:style>
  <w:style w:type="character" w:customStyle="1" w:styleId="Bold">
    <w:name w:val="Bold"/>
    <w:rsid w:val="009471EB"/>
    <w:rPr>
      <w:b/>
      <w:bCs/>
    </w:rPr>
  </w:style>
  <w:style w:type="character" w:customStyle="1" w:styleId="BoldSymbol">
    <w:name w:val="Bold Symbol"/>
    <w:rsid w:val="009471EB"/>
    <w:rPr>
      <w:b/>
      <w:bCs/>
    </w:rPr>
  </w:style>
  <w:style w:type="character" w:customStyle="1" w:styleId="Calligraphic">
    <w:name w:val="Calligraphic"/>
    <w:rsid w:val="009471EB"/>
  </w:style>
  <w:style w:type="paragraph" w:customStyle="1" w:styleId="Case">
    <w:name w:val="Case"/>
    <w:rsid w:val="009471EB"/>
    <w:pPr>
      <w:widowControl w:val="0"/>
      <w:autoSpaceDE w:val="0"/>
      <w:autoSpaceDN w:val="0"/>
      <w:adjustRightInd w:val="0"/>
      <w:spacing w:after="0" w:line="240" w:lineRule="auto"/>
    </w:pPr>
    <w:rPr>
      <w:rFonts w:ascii="Times New Roman" w:eastAsia="Times New Roman" w:hAnsi="Times New Roman" w:cs="Times New Roman"/>
      <w:i/>
      <w:iCs/>
      <w:sz w:val="24"/>
      <w:szCs w:val="24"/>
      <w:lang w:eastAsia="ru-RU"/>
    </w:rPr>
  </w:style>
  <w:style w:type="paragraph" w:customStyle="1" w:styleId="Claim">
    <w:name w:val="Claim"/>
    <w:rsid w:val="009471EB"/>
    <w:pPr>
      <w:widowControl w:val="0"/>
      <w:autoSpaceDE w:val="0"/>
      <w:autoSpaceDN w:val="0"/>
      <w:adjustRightInd w:val="0"/>
      <w:spacing w:after="0" w:line="240" w:lineRule="auto"/>
    </w:pPr>
    <w:rPr>
      <w:rFonts w:ascii="Times New Roman" w:eastAsia="Times New Roman" w:hAnsi="Times New Roman" w:cs="Times New Roman"/>
      <w:i/>
      <w:iCs/>
      <w:sz w:val="24"/>
      <w:szCs w:val="24"/>
      <w:lang w:eastAsia="ru-RU"/>
    </w:rPr>
  </w:style>
  <w:style w:type="paragraph" w:customStyle="1" w:styleId="Conclusion">
    <w:name w:val="Conclusion"/>
    <w:rsid w:val="009471EB"/>
    <w:pPr>
      <w:widowControl w:val="0"/>
      <w:autoSpaceDE w:val="0"/>
      <w:autoSpaceDN w:val="0"/>
      <w:adjustRightInd w:val="0"/>
      <w:spacing w:after="0" w:line="240" w:lineRule="auto"/>
    </w:pPr>
    <w:rPr>
      <w:rFonts w:ascii="Times New Roman" w:eastAsia="Times New Roman" w:hAnsi="Times New Roman" w:cs="Times New Roman"/>
      <w:i/>
      <w:iCs/>
      <w:sz w:val="24"/>
      <w:szCs w:val="24"/>
      <w:lang w:eastAsia="ru-RU"/>
    </w:rPr>
  </w:style>
  <w:style w:type="paragraph" w:customStyle="1" w:styleId="Condition">
    <w:name w:val="Condition"/>
    <w:rsid w:val="009471EB"/>
    <w:pPr>
      <w:widowControl w:val="0"/>
      <w:autoSpaceDE w:val="0"/>
      <w:autoSpaceDN w:val="0"/>
      <w:adjustRightInd w:val="0"/>
      <w:spacing w:after="0" w:line="240" w:lineRule="auto"/>
    </w:pPr>
    <w:rPr>
      <w:rFonts w:ascii="Times New Roman" w:eastAsia="Times New Roman" w:hAnsi="Times New Roman" w:cs="Times New Roman"/>
      <w:i/>
      <w:iCs/>
      <w:sz w:val="24"/>
      <w:szCs w:val="24"/>
      <w:lang w:eastAsia="ru-RU"/>
    </w:rPr>
  </w:style>
  <w:style w:type="paragraph" w:customStyle="1" w:styleId="Conjecture">
    <w:name w:val="Conjecture"/>
    <w:rsid w:val="009471EB"/>
    <w:pPr>
      <w:widowControl w:val="0"/>
      <w:autoSpaceDE w:val="0"/>
      <w:autoSpaceDN w:val="0"/>
      <w:adjustRightInd w:val="0"/>
      <w:spacing w:after="0" w:line="240" w:lineRule="auto"/>
    </w:pPr>
    <w:rPr>
      <w:rFonts w:ascii="Times New Roman" w:eastAsia="Times New Roman" w:hAnsi="Times New Roman" w:cs="Times New Roman"/>
      <w:i/>
      <w:iCs/>
      <w:sz w:val="24"/>
      <w:szCs w:val="24"/>
      <w:lang w:eastAsia="ru-RU"/>
    </w:rPr>
  </w:style>
  <w:style w:type="paragraph" w:customStyle="1" w:styleId="Corollary">
    <w:name w:val="Corollary"/>
    <w:rsid w:val="009471EB"/>
    <w:pPr>
      <w:widowControl w:val="0"/>
      <w:autoSpaceDE w:val="0"/>
      <w:autoSpaceDN w:val="0"/>
      <w:adjustRightInd w:val="0"/>
      <w:spacing w:after="0" w:line="240" w:lineRule="auto"/>
    </w:pPr>
    <w:rPr>
      <w:rFonts w:ascii="Times New Roman" w:eastAsia="Times New Roman" w:hAnsi="Times New Roman" w:cs="Times New Roman"/>
      <w:i/>
      <w:iCs/>
      <w:sz w:val="24"/>
      <w:szCs w:val="24"/>
      <w:lang w:eastAsia="ru-RU"/>
    </w:rPr>
  </w:style>
  <w:style w:type="paragraph" w:customStyle="1" w:styleId="Criterion">
    <w:name w:val="Criterion"/>
    <w:rsid w:val="009471EB"/>
    <w:pPr>
      <w:widowControl w:val="0"/>
      <w:autoSpaceDE w:val="0"/>
      <w:autoSpaceDN w:val="0"/>
      <w:adjustRightInd w:val="0"/>
      <w:spacing w:after="0" w:line="240" w:lineRule="auto"/>
    </w:pPr>
    <w:rPr>
      <w:rFonts w:ascii="Times New Roman" w:eastAsia="Times New Roman" w:hAnsi="Times New Roman" w:cs="Times New Roman"/>
      <w:i/>
      <w:iCs/>
      <w:sz w:val="24"/>
      <w:szCs w:val="24"/>
      <w:lang w:eastAsia="ru-RU"/>
    </w:rPr>
  </w:style>
  <w:style w:type="paragraph" w:customStyle="1" w:styleId="Definition">
    <w:name w:val="Definition"/>
    <w:rsid w:val="009471EB"/>
    <w:pPr>
      <w:widowControl w:val="0"/>
      <w:autoSpaceDE w:val="0"/>
      <w:autoSpaceDN w:val="0"/>
      <w:adjustRightInd w:val="0"/>
      <w:spacing w:after="0" w:line="240" w:lineRule="auto"/>
    </w:pPr>
    <w:rPr>
      <w:rFonts w:ascii="Times New Roman" w:eastAsia="Times New Roman" w:hAnsi="Times New Roman" w:cs="Times New Roman"/>
      <w:i/>
      <w:iCs/>
      <w:sz w:val="24"/>
      <w:szCs w:val="24"/>
      <w:lang w:eastAsia="ru-RU"/>
    </w:rPr>
  </w:style>
  <w:style w:type="character" w:customStyle="1" w:styleId="Emphasized">
    <w:name w:val="Emphasized"/>
    <w:rsid w:val="009471EB"/>
    <w:rPr>
      <w:i/>
      <w:iCs/>
    </w:rPr>
  </w:style>
  <w:style w:type="paragraph" w:customStyle="1" w:styleId="Error">
    <w:name w:val="Error"/>
    <w:rsid w:val="009471EB"/>
    <w:pPr>
      <w:widowControl w:val="0"/>
      <w:autoSpaceDE w:val="0"/>
      <w:autoSpaceDN w:val="0"/>
      <w:adjustRightInd w:val="0"/>
      <w:spacing w:after="0" w:line="240" w:lineRule="auto"/>
    </w:pPr>
    <w:rPr>
      <w:rFonts w:ascii="Times New Roman" w:eastAsia="Times New Roman" w:hAnsi="Times New Roman" w:cs="Times New Roman"/>
      <w:b/>
      <w:bCs/>
      <w:sz w:val="40"/>
      <w:szCs w:val="40"/>
      <w:lang w:eastAsia="ru-RU"/>
    </w:rPr>
  </w:style>
  <w:style w:type="paragraph" w:customStyle="1" w:styleId="Example">
    <w:name w:val="Example"/>
    <w:rsid w:val="009471EB"/>
    <w:pPr>
      <w:widowControl w:val="0"/>
      <w:autoSpaceDE w:val="0"/>
      <w:autoSpaceDN w:val="0"/>
      <w:adjustRightInd w:val="0"/>
      <w:spacing w:after="0" w:line="240" w:lineRule="auto"/>
    </w:pPr>
    <w:rPr>
      <w:rFonts w:ascii="Times New Roman" w:eastAsia="Times New Roman" w:hAnsi="Times New Roman" w:cs="Times New Roman"/>
      <w:i/>
      <w:iCs/>
      <w:sz w:val="24"/>
      <w:szCs w:val="24"/>
      <w:lang w:eastAsia="ru-RU"/>
    </w:rPr>
  </w:style>
  <w:style w:type="paragraph" w:customStyle="1" w:styleId="Exercise">
    <w:name w:val="Exercise"/>
    <w:rsid w:val="009471EB"/>
    <w:pPr>
      <w:widowControl w:val="0"/>
      <w:autoSpaceDE w:val="0"/>
      <w:autoSpaceDN w:val="0"/>
      <w:adjustRightInd w:val="0"/>
      <w:spacing w:after="0" w:line="240" w:lineRule="auto"/>
    </w:pPr>
    <w:rPr>
      <w:rFonts w:ascii="Times New Roman" w:eastAsia="Times New Roman" w:hAnsi="Times New Roman" w:cs="Times New Roman"/>
      <w:i/>
      <w:iCs/>
      <w:sz w:val="24"/>
      <w:szCs w:val="24"/>
      <w:lang w:eastAsia="ru-RU"/>
    </w:rPr>
  </w:style>
  <w:style w:type="paragraph" w:customStyle="1" w:styleId="Author">
    <w:name w:val="Author"/>
    <w:rsid w:val="009471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MakeTitle">
    <w:name w:val="Make Title"/>
    <w:rsid w:val="009471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MakeLOF">
    <w:name w:val="Make LOF"/>
    <w:rsid w:val="009471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MakeLOT">
    <w:name w:val="Make LOT"/>
    <w:rsid w:val="009471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MakeTOC">
    <w:name w:val="Make TOC"/>
    <w:rsid w:val="009471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ddress">
    <w:name w:val="Address"/>
    <w:rsid w:val="009471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9">
    <w:name w:val="Date"/>
    <w:basedOn w:val="a"/>
    <w:next w:val="a"/>
    <w:link w:val="afa"/>
    <w:rsid w:val="009471EB"/>
    <w:pPr>
      <w:widowControl w:val="0"/>
      <w:autoSpaceDE w:val="0"/>
      <w:autoSpaceDN w:val="0"/>
      <w:adjustRightInd w:val="0"/>
    </w:pPr>
  </w:style>
  <w:style w:type="character" w:customStyle="1" w:styleId="afa">
    <w:name w:val="Дата Знак"/>
    <w:basedOn w:val="a0"/>
    <w:link w:val="af9"/>
    <w:rsid w:val="009471EB"/>
    <w:rPr>
      <w:rFonts w:ascii="Times New Roman" w:eastAsia="Times New Roman" w:hAnsi="Times New Roman" w:cs="Times New Roman"/>
      <w:sz w:val="24"/>
      <w:szCs w:val="24"/>
      <w:lang w:eastAsia="ru-RU"/>
    </w:rPr>
  </w:style>
  <w:style w:type="character" w:customStyle="1" w:styleId="footnotesize">
    <w:name w:val="footnotesize"/>
    <w:rsid w:val="009471EB"/>
    <w:rPr>
      <w:sz w:val="18"/>
      <w:szCs w:val="18"/>
    </w:rPr>
  </w:style>
  <w:style w:type="character" w:customStyle="1" w:styleId="Fraktur">
    <w:name w:val="Fraktur"/>
    <w:rsid w:val="009471EB"/>
  </w:style>
  <w:style w:type="character" w:customStyle="1" w:styleId="huge0">
    <w:name w:val="huge"/>
    <w:rsid w:val="009471EB"/>
    <w:rPr>
      <w:sz w:val="40"/>
      <w:szCs w:val="40"/>
    </w:rPr>
  </w:style>
  <w:style w:type="character" w:customStyle="1" w:styleId="Italics">
    <w:name w:val="Italics"/>
    <w:rsid w:val="009471EB"/>
    <w:rPr>
      <w:i/>
      <w:iCs/>
    </w:rPr>
  </w:style>
  <w:style w:type="character" w:customStyle="1" w:styleId="large0">
    <w:name w:val="large"/>
    <w:rsid w:val="009471EB"/>
    <w:rPr>
      <w:sz w:val="28"/>
      <w:szCs w:val="28"/>
    </w:rPr>
  </w:style>
  <w:style w:type="paragraph" w:customStyle="1" w:styleId="Lemma">
    <w:name w:val="Lemma"/>
    <w:rsid w:val="009471EB"/>
    <w:pPr>
      <w:widowControl w:val="0"/>
      <w:autoSpaceDE w:val="0"/>
      <w:autoSpaceDN w:val="0"/>
      <w:adjustRightInd w:val="0"/>
      <w:spacing w:after="0" w:line="240" w:lineRule="auto"/>
    </w:pPr>
    <w:rPr>
      <w:rFonts w:ascii="Times New Roman" w:eastAsia="Times New Roman" w:hAnsi="Times New Roman" w:cs="Times New Roman"/>
      <w:i/>
      <w:iCs/>
      <w:sz w:val="24"/>
      <w:szCs w:val="24"/>
      <w:lang w:eastAsia="ru-RU"/>
    </w:rPr>
  </w:style>
  <w:style w:type="character" w:customStyle="1" w:styleId="normalsize">
    <w:name w:val="normalsize"/>
    <w:rsid w:val="009471EB"/>
  </w:style>
  <w:style w:type="paragraph" w:customStyle="1" w:styleId="Notation">
    <w:name w:val="Notation"/>
    <w:rsid w:val="009471EB"/>
    <w:pPr>
      <w:widowControl w:val="0"/>
      <w:autoSpaceDE w:val="0"/>
      <w:autoSpaceDN w:val="0"/>
      <w:adjustRightInd w:val="0"/>
      <w:spacing w:after="0" w:line="240" w:lineRule="auto"/>
    </w:pPr>
    <w:rPr>
      <w:rFonts w:ascii="Times New Roman" w:eastAsia="Times New Roman" w:hAnsi="Times New Roman" w:cs="Times New Roman"/>
      <w:i/>
      <w:iCs/>
      <w:sz w:val="24"/>
      <w:szCs w:val="24"/>
      <w:lang w:eastAsia="ru-RU"/>
    </w:rPr>
  </w:style>
  <w:style w:type="paragraph" w:customStyle="1" w:styleId="41">
    <w:name w:val="Заголовок 41"/>
    <w:rsid w:val="009471EB"/>
    <w:pPr>
      <w:widowControl w:val="0"/>
      <w:autoSpaceDE w:val="0"/>
      <w:autoSpaceDN w:val="0"/>
      <w:adjustRightInd w:val="0"/>
      <w:spacing w:after="0" w:line="240" w:lineRule="auto"/>
      <w:outlineLvl w:val="3"/>
    </w:pPr>
    <w:rPr>
      <w:rFonts w:ascii="Arial" w:eastAsia="Times New Roman" w:hAnsi="Arial" w:cs="Arial"/>
      <w:b/>
      <w:bCs/>
      <w:sz w:val="24"/>
      <w:szCs w:val="24"/>
      <w:lang w:eastAsia="ru-RU"/>
    </w:rPr>
  </w:style>
  <w:style w:type="paragraph" w:customStyle="1" w:styleId="Problem">
    <w:name w:val="Problem"/>
    <w:rsid w:val="009471EB"/>
    <w:pPr>
      <w:widowControl w:val="0"/>
      <w:autoSpaceDE w:val="0"/>
      <w:autoSpaceDN w:val="0"/>
      <w:adjustRightInd w:val="0"/>
      <w:spacing w:after="0" w:line="240" w:lineRule="auto"/>
    </w:pPr>
    <w:rPr>
      <w:rFonts w:ascii="Times New Roman" w:eastAsia="Times New Roman" w:hAnsi="Times New Roman" w:cs="Times New Roman"/>
      <w:i/>
      <w:iCs/>
      <w:sz w:val="24"/>
      <w:szCs w:val="24"/>
      <w:lang w:eastAsia="ru-RU"/>
    </w:rPr>
  </w:style>
  <w:style w:type="paragraph" w:customStyle="1" w:styleId="Proposition">
    <w:name w:val="Proposition"/>
    <w:rsid w:val="009471EB"/>
    <w:pPr>
      <w:widowControl w:val="0"/>
      <w:autoSpaceDE w:val="0"/>
      <w:autoSpaceDN w:val="0"/>
      <w:adjustRightInd w:val="0"/>
      <w:spacing w:after="0" w:line="240" w:lineRule="auto"/>
    </w:pPr>
    <w:rPr>
      <w:rFonts w:ascii="Times New Roman" w:eastAsia="Times New Roman" w:hAnsi="Times New Roman" w:cs="Times New Roman"/>
      <w:i/>
      <w:iCs/>
      <w:sz w:val="24"/>
      <w:szCs w:val="24"/>
      <w:lang w:eastAsia="ru-RU"/>
    </w:rPr>
  </w:style>
  <w:style w:type="paragraph" w:customStyle="1" w:styleId="LongQuotation">
    <w:name w:val="Long Quotation"/>
    <w:rsid w:val="009471E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hortQuote">
    <w:name w:val="Short Quote"/>
    <w:rsid w:val="009471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Remark">
    <w:name w:val="Remark"/>
    <w:rsid w:val="009471EB"/>
    <w:pPr>
      <w:widowControl w:val="0"/>
      <w:autoSpaceDE w:val="0"/>
      <w:autoSpaceDN w:val="0"/>
      <w:adjustRightInd w:val="0"/>
      <w:spacing w:after="0" w:line="240" w:lineRule="auto"/>
    </w:pPr>
    <w:rPr>
      <w:rFonts w:ascii="Times New Roman" w:eastAsia="Times New Roman" w:hAnsi="Times New Roman" w:cs="Times New Roman"/>
      <w:i/>
      <w:iCs/>
      <w:sz w:val="24"/>
      <w:szCs w:val="24"/>
      <w:lang w:eastAsia="ru-RU"/>
    </w:rPr>
  </w:style>
  <w:style w:type="character" w:customStyle="1" w:styleId="Roman">
    <w:name w:val="Roman"/>
    <w:rsid w:val="009471EB"/>
  </w:style>
  <w:style w:type="character" w:customStyle="1" w:styleId="KeyboardInput">
    <w:name w:val="Keyboard Input"/>
    <w:rsid w:val="009471EB"/>
  </w:style>
  <w:style w:type="character" w:customStyle="1" w:styleId="scriptsize">
    <w:name w:val="scriptsize"/>
    <w:rsid w:val="009471EB"/>
    <w:rPr>
      <w:sz w:val="16"/>
      <w:szCs w:val="16"/>
    </w:rPr>
  </w:style>
  <w:style w:type="paragraph" w:customStyle="1" w:styleId="110">
    <w:name w:val="Заголовок 11"/>
    <w:rsid w:val="009471EB"/>
    <w:pPr>
      <w:widowControl w:val="0"/>
      <w:autoSpaceDE w:val="0"/>
      <w:autoSpaceDN w:val="0"/>
      <w:adjustRightInd w:val="0"/>
      <w:spacing w:after="0" w:line="240" w:lineRule="auto"/>
      <w:jc w:val="center"/>
      <w:outlineLvl w:val="0"/>
    </w:pPr>
    <w:rPr>
      <w:rFonts w:ascii="Arial" w:eastAsia="Times New Roman" w:hAnsi="Arial" w:cs="Arial"/>
      <w:b/>
      <w:bCs/>
      <w:sz w:val="48"/>
      <w:szCs w:val="48"/>
      <w:lang w:eastAsia="ru-RU"/>
    </w:rPr>
  </w:style>
  <w:style w:type="character" w:customStyle="1" w:styleId="SampleText">
    <w:name w:val="Sample Text"/>
    <w:rsid w:val="009471EB"/>
    <w:rPr>
      <w:rFonts w:ascii="Arial" w:hAnsi="Arial" w:cs="Arial"/>
      <w:b/>
      <w:bCs/>
    </w:rPr>
  </w:style>
  <w:style w:type="character" w:customStyle="1" w:styleId="StronglyEmphasized">
    <w:name w:val="Strongly Emphasized"/>
    <w:rsid w:val="009471EB"/>
    <w:rPr>
      <w:b/>
      <w:bCs/>
      <w:i/>
      <w:iCs/>
    </w:rPr>
  </w:style>
  <w:style w:type="character" w:customStyle="1" w:styleId="Smaller">
    <w:name w:val="Smaller"/>
    <w:rsid w:val="009471EB"/>
    <w:rPr>
      <w:sz w:val="20"/>
      <w:szCs w:val="20"/>
    </w:rPr>
  </w:style>
  <w:style w:type="paragraph" w:customStyle="1" w:styleId="Solution">
    <w:name w:val="Solution"/>
    <w:rsid w:val="009471EB"/>
    <w:pPr>
      <w:widowControl w:val="0"/>
      <w:autoSpaceDE w:val="0"/>
      <w:autoSpaceDN w:val="0"/>
      <w:adjustRightInd w:val="0"/>
      <w:spacing w:after="0" w:line="240" w:lineRule="auto"/>
    </w:pPr>
    <w:rPr>
      <w:rFonts w:ascii="Times New Roman" w:eastAsia="Times New Roman" w:hAnsi="Times New Roman" w:cs="Times New Roman"/>
      <w:i/>
      <w:iCs/>
      <w:sz w:val="24"/>
      <w:szCs w:val="24"/>
      <w:lang w:eastAsia="ru-RU"/>
    </w:rPr>
  </w:style>
  <w:style w:type="paragraph" w:customStyle="1" w:styleId="51">
    <w:name w:val="Заголовок 51"/>
    <w:rsid w:val="009471EB"/>
    <w:pPr>
      <w:widowControl w:val="0"/>
      <w:autoSpaceDE w:val="0"/>
      <w:autoSpaceDN w:val="0"/>
      <w:adjustRightInd w:val="0"/>
      <w:spacing w:after="0" w:line="240" w:lineRule="auto"/>
      <w:outlineLvl w:val="4"/>
    </w:pPr>
    <w:rPr>
      <w:rFonts w:ascii="Times New Roman" w:eastAsia="Times New Roman" w:hAnsi="Times New Roman" w:cs="Times New Roman"/>
      <w:b/>
      <w:bCs/>
      <w:sz w:val="24"/>
      <w:szCs w:val="24"/>
      <w:lang w:eastAsia="ru-RU"/>
    </w:rPr>
  </w:style>
  <w:style w:type="paragraph" w:customStyle="1" w:styleId="210">
    <w:name w:val="Заголовок 21"/>
    <w:rsid w:val="009471EB"/>
    <w:pPr>
      <w:widowControl w:val="0"/>
      <w:autoSpaceDE w:val="0"/>
      <w:autoSpaceDN w:val="0"/>
      <w:adjustRightInd w:val="0"/>
      <w:spacing w:after="0" w:line="240" w:lineRule="auto"/>
      <w:outlineLvl w:val="1"/>
    </w:pPr>
    <w:rPr>
      <w:rFonts w:ascii="Arial" w:eastAsia="Times New Roman" w:hAnsi="Arial" w:cs="Arial"/>
      <w:b/>
      <w:bCs/>
      <w:sz w:val="32"/>
      <w:szCs w:val="32"/>
      <w:lang w:eastAsia="ru-RU"/>
    </w:rPr>
  </w:style>
  <w:style w:type="paragraph" w:customStyle="1" w:styleId="310">
    <w:name w:val="Заголовок 31"/>
    <w:rsid w:val="009471EB"/>
    <w:pPr>
      <w:widowControl w:val="0"/>
      <w:autoSpaceDE w:val="0"/>
      <w:autoSpaceDN w:val="0"/>
      <w:adjustRightInd w:val="0"/>
      <w:spacing w:after="0" w:line="240" w:lineRule="auto"/>
      <w:outlineLvl w:val="2"/>
    </w:pPr>
    <w:rPr>
      <w:rFonts w:ascii="Arial" w:eastAsia="Times New Roman" w:hAnsi="Arial" w:cs="Arial"/>
      <w:b/>
      <w:bCs/>
      <w:sz w:val="28"/>
      <w:szCs w:val="28"/>
      <w:lang w:eastAsia="ru-RU"/>
    </w:rPr>
  </w:style>
  <w:style w:type="paragraph" w:customStyle="1" w:styleId="Summary">
    <w:name w:val="Summary"/>
    <w:rsid w:val="009471EB"/>
    <w:pPr>
      <w:widowControl w:val="0"/>
      <w:autoSpaceDE w:val="0"/>
      <w:autoSpaceDN w:val="0"/>
      <w:adjustRightInd w:val="0"/>
      <w:spacing w:after="0" w:line="240" w:lineRule="auto"/>
    </w:pPr>
    <w:rPr>
      <w:rFonts w:ascii="Times New Roman" w:eastAsia="Times New Roman" w:hAnsi="Times New Roman" w:cs="Times New Roman"/>
      <w:i/>
      <w:iCs/>
      <w:sz w:val="24"/>
      <w:szCs w:val="24"/>
      <w:lang w:eastAsia="ru-RU"/>
    </w:rPr>
  </w:style>
  <w:style w:type="paragraph" w:customStyle="1" w:styleId="BibliographyItem">
    <w:name w:val="Bibliography Item"/>
    <w:rsid w:val="009471E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Theorem">
    <w:name w:val="Theorem"/>
    <w:rsid w:val="009471EB"/>
    <w:pPr>
      <w:widowControl w:val="0"/>
      <w:autoSpaceDE w:val="0"/>
      <w:autoSpaceDN w:val="0"/>
      <w:adjustRightInd w:val="0"/>
      <w:spacing w:after="0" w:line="240" w:lineRule="auto"/>
    </w:pPr>
    <w:rPr>
      <w:rFonts w:ascii="Times New Roman" w:eastAsia="Times New Roman" w:hAnsi="Times New Roman" w:cs="Times New Roman"/>
      <w:i/>
      <w:iCs/>
      <w:sz w:val="24"/>
      <w:szCs w:val="24"/>
      <w:lang w:eastAsia="ru-RU"/>
    </w:rPr>
  </w:style>
  <w:style w:type="character" w:customStyle="1" w:styleId="tiny">
    <w:name w:val="tiny"/>
    <w:rsid w:val="009471EB"/>
    <w:rPr>
      <w:sz w:val="12"/>
      <w:szCs w:val="12"/>
    </w:rPr>
  </w:style>
  <w:style w:type="character" w:customStyle="1" w:styleId="TypedCode">
    <w:name w:val="Typed Code"/>
    <w:rsid w:val="009471EB"/>
    <w:rPr>
      <w:rFonts w:ascii="Courier New" w:hAnsi="Courier New" w:cs="Courier New"/>
      <w:b/>
      <w:bCs/>
    </w:rPr>
  </w:style>
  <w:style w:type="paragraph" w:customStyle="1" w:styleId="Preformatted">
    <w:name w:val="Preformatted"/>
    <w:rsid w:val="009471E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MTConvertedEquation">
    <w:name w:val="MTConvertedEquation"/>
    <w:rsid w:val="009471EB"/>
  </w:style>
  <w:style w:type="paragraph" w:styleId="afb">
    <w:name w:val="Block Text"/>
    <w:basedOn w:val="a"/>
    <w:rsid w:val="009471EB"/>
    <w:pPr>
      <w:widowControl w:val="0"/>
      <w:autoSpaceDE w:val="0"/>
      <w:autoSpaceDN w:val="0"/>
      <w:adjustRightInd w:val="0"/>
      <w:spacing w:before="280" w:line="256" w:lineRule="auto"/>
      <w:ind w:left="1134" w:right="1134" w:firstLine="709"/>
      <w:jc w:val="center"/>
    </w:pPr>
    <w:rPr>
      <w:sz w:val="32"/>
      <w:szCs w:val="32"/>
    </w:rPr>
  </w:style>
  <w:style w:type="character" w:customStyle="1" w:styleId="fontstyle01">
    <w:name w:val="fontstyle01"/>
    <w:rsid w:val="009471EB"/>
    <w:rPr>
      <w:rFonts w:ascii="Times New Roman" w:hAnsi="Times New Roman" w:cs="Times New Roman" w:hint="default"/>
      <w:b w:val="0"/>
      <w:bCs w:val="0"/>
      <w:i w:val="0"/>
      <w:iCs w:val="0"/>
      <w:color w:val="000000"/>
      <w:sz w:val="24"/>
      <w:szCs w:val="24"/>
    </w:rPr>
  </w:style>
  <w:style w:type="paragraph" w:styleId="afc">
    <w:name w:val="List Paragraph"/>
    <w:aliases w:val="2 Спс точк,Имя Рисунка,List Paragraph,- список"/>
    <w:basedOn w:val="a"/>
    <w:link w:val="afd"/>
    <w:uiPriority w:val="34"/>
    <w:qFormat/>
    <w:rsid w:val="009471EB"/>
    <w:pPr>
      <w:ind w:left="720"/>
      <w:contextualSpacing/>
    </w:pPr>
  </w:style>
  <w:style w:type="paragraph" w:customStyle="1" w:styleId="13">
    <w:name w:val="РПД Заголовок 1"/>
    <w:basedOn w:val="1"/>
    <w:link w:val="16"/>
    <w:qFormat/>
    <w:rsid w:val="009471EB"/>
    <w:pPr>
      <w:spacing w:before="120" w:after="120"/>
    </w:pPr>
    <w:rPr>
      <w:sz w:val="32"/>
      <w:szCs w:val="32"/>
    </w:rPr>
  </w:style>
  <w:style w:type="character" w:customStyle="1" w:styleId="16">
    <w:name w:val="РПД Заголовок 1 Знак"/>
    <w:basedOn w:val="10"/>
    <w:link w:val="13"/>
    <w:rsid w:val="009471EB"/>
    <w:rPr>
      <w:rFonts w:ascii="Times New Roman" w:eastAsia="Times New Roman" w:hAnsi="Times New Roman" w:cs="Times New Roman"/>
      <w:b/>
      <w:sz w:val="32"/>
      <w:szCs w:val="32"/>
      <w:lang w:eastAsia="ru-RU"/>
    </w:rPr>
  </w:style>
  <w:style w:type="table" w:customStyle="1" w:styleId="17">
    <w:name w:val="Сетка таблицы1"/>
    <w:basedOn w:val="a1"/>
    <w:next w:val="a4"/>
    <w:rsid w:val="009471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next w:val="a4"/>
    <w:rsid w:val="009471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8">
    <w:name w:val="РПД #.1"/>
    <w:basedOn w:val="1"/>
    <w:link w:val="19"/>
    <w:qFormat/>
    <w:rsid w:val="009471EB"/>
    <w:pPr>
      <w:spacing w:before="0" w:after="240" w:line="240" w:lineRule="auto"/>
    </w:pPr>
    <w:rPr>
      <w:rFonts w:asciiTheme="majorHAnsi" w:eastAsiaTheme="majorEastAsia" w:hAnsiTheme="majorHAnsi" w:cstheme="majorBidi"/>
      <w:bCs/>
      <w:color w:val="000000" w:themeColor="text1"/>
      <w:sz w:val="30"/>
      <w:szCs w:val="30"/>
    </w:rPr>
  </w:style>
  <w:style w:type="character" w:customStyle="1" w:styleId="19">
    <w:name w:val="РПД #.1 Знак"/>
    <w:basedOn w:val="10"/>
    <w:link w:val="18"/>
    <w:rsid w:val="009471EB"/>
    <w:rPr>
      <w:rFonts w:asciiTheme="majorHAnsi" w:eastAsiaTheme="majorEastAsia" w:hAnsiTheme="majorHAnsi" w:cstheme="majorBidi"/>
      <w:b/>
      <w:bCs/>
      <w:color w:val="000000" w:themeColor="text1"/>
      <w:sz w:val="30"/>
      <w:szCs w:val="30"/>
      <w:lang w:eastAsia="ru-RU"/>
    </w:rPr>
  </w:style>
  <w:style w:type="character" w:styleId="afe">
    <w:name w:val="Emphasis"/>
    <w:basedOn w:val="a0"/>
    <w:qFormat/>
    <w:rsid w:val="009471EB"/>
    <w:rPr>
      <w:i/>
      <w:iCs/>
    </w:rPr>
  </w:style>
  <w:style w:type="character" w:customStyle="1" w:styleId="FontStyle56">
    <w:name w:val="Font Style56"/>
    <w:uiPriority w:val="99"/>
    <w:rsid w:val="009471EB"/>
    <w:rPr>
      <w:rFonts w:ascii="Times New Roman" w:hAnsi="Times New Roman" w:cs="Times New Roman"/>
      <w:sz w:val="26"/>
      <w:szCs w:val="26"/>
    </w:rPr>
  </w:style>
  <w:style w:type="paragraph" w:customStyle="1" w:styleId="Style45">
    <w:name w:val="Style45"/>
    <w:basedOn w:val="a"/>
    <w:uiPriority w:val="99"/>
    <w:rsid w:val="009471EB"/>
    <w:pPr>
      <w:widowControl w:val="0"/>
      <w:autoSpaceDE w:val="0"/>
      <w:autoSpaceDN w:val="0"/>
      <w:adjustRightInd w:val="0"/>
      <w:spacing w:line="485" w:lineRule="exact"/>
      <w:ind w:hanging="355"/>
    </w:pPr>
    <w:rPr>
      <w:lang w:val="en-US" w:eastAsia="en-US"/>
    </w:rPr>
  </w:style>
  <w:style w:type="character" w:customStyle="1" w:styleId="apple-converted-space">
    <w:name w:val="apple-converted-space"/>
    <w:rsid w:val="009471EB"/>
  </w:style>
  <w:style w:type="paragraph" w:customStyle="1" w:styleId="aff">
    <w:name w:val="РПД #"/>
    <w:basedOn w:val="2"/>
    <w:link w:val="aff0"/>
    <w:qFormat/>
    <w:rsid w:val="009471EB"/>
    <w:pPr>
      <w:suppressAutoHyphens/>
      <w:overflowPunct w:val="0"/>
      <w:autoSpaceDE w:val="0"/>
      <w:autoSpaceDN w:val="0"/>
      <w:adjustRightInd w:val="0"/>
      <w:spacing w:before="0" w:after="0"/>
      <w:jc w:val="center"/>
      <w:textAlignment w:val="baseline"/>
    </w:pPr>
    <w:rPr>
      <w:bCs w:val="0"/>
      <w:i w:val="0"/>
      <w:iCs w:val="0"/>
      <w:sz w:val="32"/>
    </w:rPr>
  </w:style>
  <w:style w:type="character" w:customStyle="1" w:styleId="aff0">
    <w:name w:val="РПД # Знак"/>
    <w:basedOn w:val="20"/>
    <w:link w:val="aff"/>
    <w:rsid w:val="009471EB"/>
    <w:rPr>
      <w:rFonts w:ascii="Arial" w:eastAsia="Times New Roman" w:hAnsi="Arial" w:cs="Arial"/>
      <w:b/>
      <w:bCs w:val="0"/>
      <w:i w:val="0"/>
      <w:iCs w:val="0"/>
      <w:sz w:val="32"/>
      <w:szCs w:val="28"/>
      <w:lang w:eastAsia="ru-RU"/>
    </w:rPr>
  </w:style>
  <w:style w:type="character" w:customStyle="1" w:styleId="1a">
    <w:name w:val="Упомянуть1"/>
    <w:basedOn w:val="a0"/>
    <w:uiPriority w:val="99"/>
    <w:semiHidden/>
    <w:unhideWhenUsed/>
    <w:rsid w:val="009471EB"/>
    <w:rPr>
      <w:color w:val="2B579A"/>
      <w:shd w:val="clear" w:color="auto" w:fill="E6E6E6"/>
    </w:rPr>
  </w:style>
  <w:style w:type="paragraph" w:styleId="aff1">
    <w:name w:val="TOC Heading"/>
    <w:basedOn w:val="1"/>
    <w:next w:val="a"/>
    <w:uiPriority w:val="39"/>
    <w:unhideWhenUsed/>
    <w:qFormat/>
    <w:rsid w:val="009471EB"/>
    <w:pPr>
      <w:spacing w:before="240" w:after="0" w:line="259" w:lineRule="auto"/>
      <w:jc w:val="left"/>
      <w:outlineLvl w:val="9"/>
    </w:pPr>
    <w:rPr>
      <w:rFonts w:asciiTheme="majorHAnsi" w:eastAsiaTheme="majorEastAsia" w:hAnsiTheme="majorHAnsi" w:cstheme="majorBidi"/>
      <w:b w:val="0"/>
      <w:color w:val="2F5496" w:themeColor="accent1" w:themeShade="BF"/>
      <w:sz w:val="32"/>
      <w:szCs w:val="32"/>
    </w:rPr>
  </w:style>
  <w:style w:type="paragraph" w:styleId="1b">
    <w:name w:val="toc 1"/>
    <w:basedOn w:val="a"/>
    <w:next w:val="a"/>
    <w:autoRedefine/>
    <w:uiPriority w:val="39"/>
    <w:rsid w:val="009471EB"/>
    <w:pPr>
      <w:spacing w:after="100"/>
    </w:pPr>
  </w:style>
  <w:style w:type="character" w:styleId="aff2">
    <w:name w:val="FollowedHyperlink"/>
    <w:basedOn w:val="a0"/>
    <w:uiPriority w:val="99"/>
    <w:rsid w:val="009471EB"/>
    <w:rPr>
      <w:color w:val="954F72" w:themeColor="followedHyperlink"/>
      <w:u w:val="single"/>
    </w:rPr>
  </w:style>
  <w:style w:type="character" w:styleId="aff3">
    <w:name w:val="Placeholder Text"/>
    <w:basedOn w:val="a0"/>
    <w:uiPriority w:val="99"/>
    <w:semiHidden/>
    <w:rsid w:val="009471EB"/>
    <w:rPr>
      <w:color w:val="808080"/>
    </w:rPr>
  </w:style>
  <w:style w:type="paragraph" w:styleId="aff4">
    <w:name w:val="caption"/>
    <w:basedOn w:val="a"/>
    <w:next w:val="a"/>
    <w:qFormat/>
    <w:rsid w:val="009471EB"/>
    <w:pPr>
      <w:ind w:firstLine="720"/>
    </w:pPr>
    <w:rPr>
      <w:sz w:val="28"/>
      <w:szCs w:val="20"/>
    </w:rPr>
  </w:style>
  <w:style w:type="character" w:customStyle="1" w:styleId="26">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9471EB"/>
    <w:rPr>
      <w:rFonts w:ascii="Times New Roman" w:eastAsia="Times New Roman" w:hAnsi="Times New Roman" w:cs="Times New Roman"/>
      <w:sz w:val="20"/>
      <w:szCs w:val="20"/>
      <w:lang w:eastAsia="ru-RU"/>
    </w:rPr>
  </w:style>
  <w:style w:type="paragraph" w:customStyle="1" w:styleId="aff5">
    <w:name w:val="Табуляция"/>
    <w:basedOn w:val="a"/>
    <w:next w:val="a"/>
    <w:link w:val="aff6"/>
    <w:rsid w:val="009471EB"/>
    <w:pPr>
      <w:widowControl w:val="0"/>
      <w:tabs>
        <w:tab w:val="right" w:pos="0"/>
        <w:tab w:val="center" w:pos="3119"/>
        <w:tab w:val="right" w:pos="6237"/>
      </w:tabs>
      <w:spacing w:before="170" w:after="284" w:line="288" w:lineRule="auto"/>
      <w:contextualSpacing/>
      <w:jc w:val="right"/>
    </w:pPr>
    <w:rPr>
      <w:sz w:val="28"/>
      <w:szCs w:val="26"/>
      <w:lang w:val="en-US" w:eastAsia="ja-JP"/>
    </w:rPr>
  </w:style>
  <w:style w:type="character" w:customStyle="1" w:styleId="aff6">
    <w:name w:val="Табуляция Знак"/>
    <w:link w:val="aff5"/>
    <w:locked/>
    <w:rsid w:val="009471EB"/>
    <w:rPr>
      <w:rFonts w:ascii="Times New Roman" w:eastAsia="Times New Roman" w:hAnsi="Times New Roman" w:cs="Times New Roman"/>
      <w:sz w:val="28"/>
      <w:szCs w:val="26"/>
      <w:lang w:val="en-US" w:eastAsia="ja-JP"/>
    </w:rPr>
  </w:style>
  <w:style w:type="paragraph" w:styleId="aff7">
    <w:name w:val="Body Text Indent"/>
    <w:aliases w:val="Основной текст с отступом Знак Знак,Основной текст с отступом1,Body Text Indent,Основной текст 1,Основной текст без отступа,Нумерованный список текст сноски,Body Text Indent Знак Знак"/>
    <w:basedOn w:val="a"/>
    <w:link w:val="aff8"/>
    <w:unhideWhenUsed/>
    <w:rsid w:val="009471EB"/>
    <w:pPr>
      <w:overflowPunct w:val="0"/>
      <w:autoSpaceDE w:val="0"/>
      <w:autoSpaceDN w:val="0"/>
      <w:adjustRightInd w:val="0"/>
      <w:spacing w:after="120"/>
      <w:ind w:left="283"/>
      <w:textAlignment w:val="baseline"/>
    </w:pPr>
    <w:rPr>
      <w:szCs w:val="20"/>
    </w:rPr>
  </w:style>
  <w:style w:type="character" w:customStyle="1" w:styleId="aff8">
    <w:name w:val="Основной текст с отступом Знак"/>
    <w:aliases w:val="Основной текст с отступом Знак Знак Знак,Основной текст с отступом1 Знак,Body Text Indent Знак,Основной текст 1 Знак,Основной текст без отступа Знак,Нумерованный список текст сноски Знак,Body Text Indent Знак Знак Знак"/>
    <w:basedOn w:val="a0"/>
    <w:link w:val="aff7"/>
    <w:rsid w:val="009471EB"/>
    <w:rPr>
      <w:rFonts w:ascii="Times New Roman" w:eastAsia="Times New Roman" w:hAnsi="Times New Roman" w:cs="Times New Roman"/>
      <w:sz w:val="24"/>
      <w:szCs w:val="20"/>
      <w:lang w:eastAsia="ru-RU"/>
    </w:rPr>
  </w:style>
  <w:style w:type="character" w:customStyle="1" w:styleId="1c">
    <w:name w:val="Неразрешенное упоминание1"/>
    <w:basedOn w:val="a0"/>
    <w:uiPriority w:val="99"/>
    <w:semiHidden/>
    <w:unhideWhenUsed/>
    <w:rsid w:val="009471EB"/>
    <w:rPr>
      <w:color w:val="808080"/>
      <w:shd w:val="clear" w:color="auto" w:fill="E6E6E6"/>
    </w:rPr>
  </w:style>
  <w:style w:type="paragraph" w:styleId="34">
    <w:name w:val="toc 3"/>
    <w:basedOn w:val="a"/>
    <w:next w:val="a"/>
    <w:autoRedefine/>
    <w:uiPriority w:val="39"/>
    <w:rsid w:val="009471EB"/>
    <w:pPr>
      <w:spacing w:after="100"/>
      <w:ind w:left="480"/>
    </w:pPr>
  </w:style>
  <w:style w:type="character" w:customStyle="1" w:styleId="27">
    <w:name w:val="Неразрешенное упоминание2"/>
    <w:basedOn w:val="a0"/>
    <w:uiPriority w:val="99"/>
    <w:semiHidden/>
    <w:unhideWhenUsed/>
    <w:rsid w:val="009471EB"/>
    <w:rPr>
      <w:color w:val="605E5C"/>
      <w:shd w:val="clear" w:color="auto" w:fill="E1DFDD"/>
    </w:rPr>
  </w:style>
  <w:style w:type="character" w:customStyle="1" w:styleId="normaltextrun">
    <w:name w:val="normaltextrun"/>
    <w:rsid w:val="009471EB"/>
  </w:style>
  <w:style w:type="paragraph" w:customStyle="1" w:styleId="paragraph">
    <w:name w:val="paragraph"/>
    <w:basedOn w:val="a"/>
    <w:rsid w:val="009471EB"/>
    <w:pPr>
      <w:spacing w:before="100" w:beforeAutospacing="1" w:after="100" w:afterAutospacing="1"/>
    </w:pPr>
  </w:style>
  <w:style w:type="character" w:customStyle="1" w:styleId="35">
    <w:name w:val="Неразрешенное упоминание3"/>
    <w:basedOn w:val="a0"/>
    <w:uiPriority w:val="99"/>
    <w:semiHidden/>
    <w:unhideWhenUsed/>
    <w:rsid w:val="009471EB"/>
    <w:rPr>
      <w:color w:val="605E5C"/>
      <w:shd w:val="clear" w:color="auto" w:fill="E1DFDD"/>
    </w:rPr>
  </w:style>
  <w:style w:type="character" w:customStyle="1" w:styleId="afd">
    <w:name w:val="Абзац списка Знак"/>
    <w:aliases w:val="2 Спс точк Знак,Имя Рисунка Знак,List Paragraph Знак,- список Знак"/>
    <w:link w:val="afc"/>
    <w:uiPriority w:val="34"/>
    <w:rsid w:val="000E7B2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096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library.fa.ru/res_mainres.asp?cat=en"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library.fa.ru/res_mainres.asp?cat=rus" TargetMode="External"/><Relationship Id="rId17" Type="http://schemas.openxmlformats.org/officeDocument/2006/relationships/hyperlink" Target="http://www.znanium.com" TargetMode="External"/><Relationship Id="rId2" Type="http://schemas.openxmlformats.org/officeDocument/2006/relationships/styles" Target="styles.xml"/><Relationship Id="rId16" Type="http://schemas.openxmlformats.org/officeDocument/2006/relationships/hyperlink" Target="http://biblioclub.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brary.fa.ru/res_mainres.asp?cat=rus" TargetMode="External"/><Relationship Id="rId5" Type="http://schemas.openxmlformats.org/officeDocument/2006/relationships/footnotes" Target="footnotes.xml"/><Relationship Id="rId15" Type="http://schemas.openxmlformats.org/officeDocument/2006/relationships/hyperlink" Target="http://library.fa.ru/files/elibfa.pdf" TargetMode="External"/><Relationship Id="rId10" Type="http://schemas.openxmlformats.org/officeDocument/2006/relationships/hyperlink" Target="https://docs.sympy.org/latest/index.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olab.research.google.com/" TargetMode="External"/><Relationship Id="rId14" Type="http://schemas.openxmlformats.org/officeDocument/2006/relationships/hyperlink" Target="http://elib.f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21</Pages>
  <Words>4986</Words>
  <Characters>28424</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Михалева Мария Юрьевна</dc:creator>
  <cp:keywords/>
  <dc:description/>
  <cp:lastModifiedBy>Евсеева Ирина Владимировна</cp:lastModifiedBy>
  <cp:revision>3</cp:revision>
  <dcterms:created xsi:type="dcterms:W3CDTF">2022-10-27T11:40:00Z</dcterms:created>
  <dcterms:modified xsi:type="dcterms:W3CDTF">2022-12-09T08:22:00Z</dcterms:modified>
</cp:coreProperties>
</file>